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6B8" w:rsidRPr="00ED61FF" w:rsidRDefault="00BB41E5" w:rsidP="00BB41E5">
      <w:pPr>
        <w:spacing w:after="1" w:line="269" w:lineRule="auto"/>
        <w:ind w:left="-284" w:right="702" w:firstLine="0"/>
        <w:jc w:val="center"/>
        <w:rPr>
          <w:sz w:val="24"/>
          <w:szCs w:val="24"/>
        </w:rPr>
      </w:pPr>
      <w:r w:rsidRPr="00BB41E5">
        <w:rPr>
          <w:b/>
          <w:noProof/>
          <w:sz w:val="24"/>
          <w:szCs w:val="24"/>
        </w:rPr>
        <w:drawing>
          <wp:inline distT="0" distB="0" distL="0" distR="0">
            <wp:extent cx="6953255" cy="9643241"/>
            <wp:effectExtent l="7620" t="0" r="7620" b="7620"/>
            <wp:docPr id="1" name="Рисунок 1" descr="C:\Users\Rise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53853" cy="964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26CE3" w:rsidRPr="00ED61FF">
        <w:rPr>
          <w:sz w:val="24"/>
          <w:szCs w:val="24"/>
        </w:rPr>
        <w:t xml:space="preserve"> </w:t>
      </w:r>
    </w:p>
    <w:p w:rsidR="006C26B8" w:rsidRPr="00C26CE3" w:rsidRDefault="00C26CE3">
      <w:pPr>
        <w:pStyle w:val="1"/>
        <w:spacing w:after="169"/>
        <w:ind w:left="1012" w:right="709"/>
        <w:rPr>
          <w:sz w:val="24"/>
          <w:szCs w:val="24"/>
        </w:rPr>
      </w:pPr>
      <w:r w:rsidRPr="00C26CE3">
        <w:rPr>
          <w:sz w:val="24"/>
          <w:szCs w:val="24"/>
        </w:rPr>
        <w:lastRenderedPageBreak/>
        <w:t xml:space="preserve">Содержание </w:t>
      </w:r>
    </w:p>
    <w:p w:rsidR="006C26B8" w:rsidRPr="00C26CE3" w:rsidRDefault="00C26CE3" w:rsidP="00C26CE3">
      <w:pPr>
        <w:pStyle w:val="a3"/>
        <w:numPr>
          <w:ilvl w:val="0"/>
          <w:numId w:val="28"/>
        </w:numPr>
        <w:spacing w:after="174"/>
        <w:ind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Пояснительная записка </w:t>
      </w:r>
    </w:p>
    <w:p w:rsidR="006C26B8" w:rsidRPr="00C26CE3" w:rsidRDefault="00C26CE3" w:rsidP="00C26CE3">
      <w:pPr>
        <w:pStyle w:val="a3"/>
        <w:numPr>
          <w:ilvl w:val="0"/>
          <w:numId w:val="28"/>
        </w:numPr>
        <w:spacing w:after="172"/>
        <w:ind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Планируемые результаты освоения обучающимися программы </w:t>
      </w:r>
    </w:p>
    <w:p w:rsidR="006C26B8" w:rsidRPr="00C26CE3" w:rsidRDefault="00C26CE3" w:rsidP="00C26CE3">
      <w:pPr>
        <w:pStyle w:val="a3"/>
        <w:numPr>
          <w:ilvl w:val="0"/>
          <w:numId w:val="28"/>
        </w:numPr>
        <w:spacing w:after="173"/>
        <w:ind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Учебный план </w:t>
      </w:r>
    </w:p>
    <w:p w:rsidR="006C26B8" w:rsidRPr="00C26CE3" w:rsidRDefault="00C26CE3" w:rsidP="00C26CE3">
      <w:pPr>
        <w:pStyle w:val="a3"/>
        <w:numPr>
          <w:ilvl w:val="0"/>
          <w:numId w:val="28"/>
        </w:numPr>
        <w:spacing w:after="173"/>
        <w:ind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Программы учебных предметов. Фонд оценочных средств </w:t>
      </w:r>
    </w:p>
    <w:p w:rsidR="006C26B8" w:rsidRPr="00C26CE3" w:rsidRDefault="00C26CE3" w:rsidP="00C26CE3">
      <w:pPr>
        <w:pStyle w:val="a3"/>
        <w:numPr>
          <w:ilvl w:val="0"/>
          <w:numId w:val="28"/>
        </w:numPr>
        <w:spacing w:after="175"/>
        <w:ind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Система и критерии оценок результатов освоения обучающимися программы </w:t>
      </w:r>
    </w:p>
    <w:p w:rsidR="006C26B8" w:rsidRPr="00C26CE3" w:rsidRDefault="00C26CE3" w:rsidP="00C26CE3">
      <w:pPr>
        <w:pStyle w:val="a3"/>
        <w:numPr>
          <w:ilvl w:val="0"/>
          <w:numId w:val="28"/>
        </w:numPr>
        <w:spacing w:after="171"/>
        <w:ind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Программа методической, творческой и культурно-просветительской деятельности </w:t>
      </w:r>
    </w:p>
    <w:p w:rsidR="006C26B8" w:rsidRPr="00C26CE3" w:rsidRDefault="00C26CE3" w:rsidP="00C26CE3">
      <w:pPr>
        <w:pStyle w:val="a3"/>
        <w:numPr>
          <w:ilvl w:val="0"/>
          <w:numId w:val="28"/>
        </w:numPr>
        <w:spacing w:after="173"/>
        <w:ind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Материально-технические условия </w:t>
      </w:r>
    </w:p>
    <w:p w:rsidR="006C26B8" w:rsidRPr="00C26CE3" w:rsidRDefault="00C26CE3" w:rsidP="00C26CE3">
      <w:pPr>
        <w:pStyle w:val="a3"/>
        <w:numPr>
          <w:ilvl w:val="0"/>
          <w:numId w:val="28"/>
        </w:numPr>
        <w:spacing w:after="119"/>
        <w:ind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Списки нотной и методической литературы </w:t>
      </w:r>
    </w:p>
    <w:p w:rsidR="006C26B8" w:rsidRPr="00C26CE3" w:rsidRDefault="00C26CE3">
      <w:pPr>
        <w:spacing w:after="0" w:line="259" w:lineRule="auto"/>
        <w:ind w:left="364" w:firstLine="0"/>
        <w:jc w:val="center"/>
        <w:rPr>
          <w:sz w:val="24"/>
          <w:szCs w:val="24"/>
        </w:rPr>
      </w:pPr>
      <w:r w:rsidRPr="00C26CE3">
        <w:rPr>
          <w:sz w:val="24"/>
          <w:szCs w:val="24"/>
        </w:rPr>
        <w:t xml:space="preserve"> </w:t>
      </w:r>
    </w:p>
    <w:p w:rsidR="006C26B8" w:rsidRDefault="00C26CE3">
      <w:pPr>
        <w:spacing w:after="0" w:line="259" w:lineRule="auto"/>
        <w:ind w:left="364" w:firstLine="0"/>
        <w:jc w:val="center"/>
      </w:pPr>
      <w:r>
        <w:t xml:space="preserve"> </w:t>
      </w:r>
    </w:p>
    <w:p w:rsidR="006C26B8" w:rsidRDefault="00C26CE3">
      <w:pPr>
        <w:spacing w:after="0" w:line="259" w:lineRule="auto"/>
        <w:ind w:left="364" w:firstLine="0"/>
        <w:jc w:val="center"/>
      </w:pPr>
      <w:r>
        <w:t xml:space="preserve"> </w:t>
      </w:r>
    </w:p>
    <w:p w:rsidR="006C26B8" w:rsidRDefault="00C26CE3">
      <w:pPr>
        <w:spacing w:after="0" w:line="259" w:lineRule="auto"/>
        <w:ind w:left="364" w:firstLine="0"/>
        <w:jc w:val="center"/>
      </w:pPr>
      <w:r>
        <w:t xml:space="preserve"> </w:t>
      </w:r>
    </w:p>
    <w:p w:rsidR="006C26B8" w:rsidRDefault="00C26CE3">
      <w:pPr>
        <w:spacing w:after="0" w:line="259" w:lineRule="auto"/>
        <w:ind w:left="364" w:firstLine="0"/>
        <w:jc w:val="center"/>
      </w:pPr>
      <w:r>
        <w:t xml:space="preserve"> </w:t>
      </w:r>
    </w:p>
    <w:p w:rsidR="006C26B8" w:rsidRDefault="00C26CE3">
      <w:pPr>
        <w:spacing w:after="0" w:line="259" w:lineRule="auto"/>
        <w:ind w:left="364" w:firstLine="0"/>
        <w:jc w:val="center"/>
      </w:pPr>
      <w:r>
        <w:t xml:space="preserve"> </w:t>
      </w:r>
    </w:p>
    <w:p w:rsidR="006C26B8" w:rsidRDefault="00C26CE3">
      <w:pPr>
        <w:spacing w:after="0" w:line="259" w:lineRule="auto"/>
        <w:ind w:left="364" w:firstLine="0"/>
        <w:jc w:val="center"/>
      </w:pPr>
      <w:r>
        <w:t xml:space="preserve"> </w:t>
      </w:r>
    </w:p>
    <w:p w:rsidR="006C26B8" w:rsidRDefault="00C26CE3">
      <w:pPr>
        <w:spacing w:after="0" w:line="259" w:lineRule="auto"/>
        <w:ind w:left="728" w:firstLine="0"/>
        <w:jc w:val="left"/>
      </w:pPr>
      <w:r>
        <w:t xml:space="preserve"> </w:t>
      </w:r>
    </w:p>
    <w:p w:rsidR="006C26B8" w:rsidRDefault="00C26CE3">
      <w:pPr>
        <w:spacing w:after="0" w:line="259" w:lineRule="auto"/>
        <w:ind w:left="728" w:firstLine="0"/>
        <w:jc w:val="left"/>
      </w:pPr>
      <w:r>
        <w:t xml:space="preserve"> </w:t>
      </w:r>
    </w:p>
    <w:p w:rsidR="00C26CE3" w:rsidRDefault="00C26CE3">
      <w:pPr>
        <w:spacing w:after="0" w:line="259" w:lineRule="auto"/>
        <w:ind w:left="728" w:firstLine="0"/>
        <w:jc w:val="left"/>
      </w:pPr>
    </w:p>
    <w:p w:rsidR="00C26CE3" w:rsidRDefault="00C26CE3">
      <w:pPr>
        <w:spacing w:after="0" w:line="259" w:lineRule="auto"/>
        <w:ind w:left="728" w:firstLine="0"/>
        <w:jc w:val="left"/>
      </w:pPr>
    </w:p>
    <w:p w:rsidR="00C26CE3" w:rsidRDefault="00C26CE3">
      <w:pPr>
        <w:spacing w:after="0" w:line="259" w:lineRule="auto"/>
        <w:ind w:left="728" w:firstLine="0"/>
        <w:jc w:val="left"/>
      </w:pPr>
    </w:p>
    <w:p w:rsidR="00C26CE3" w:rsidRDefault="00C26CE3">
      <w:pPr>
        <w:spacing w:after="0" w:line="259" w:lineRule="auto"/>
        <w:ind w:left="728" w:firstLine="0"/>
        <w:jc w:val="left"/>
      </w:pPr>
    </w:p>
    <w:p w:rsidR="00C26CE3" w:rsidRDefault="00C26CE3">
      <w:pPr>
        <w:spacing w:after="0" w:line="259" w:lineRule="auto"/>
        <w:ind w:left="728" w:firstLine="0"/>
        <w:jc w:val="left"/>
      </w:pPr>
    </w:p>
    <w:p w:rsidR="006C26B8" w:rsidRDefault="00C26CE3">
      <w:pPr>
        <w:spacing w:after="0" w:line="259" w:lineRule="auto"/>
        <w:ind w:left="728" w:firstLine="0"/>
        <w:jc w:val="left"/>
        <w:rPr>
          <w:b/>
        </w:rPr>
      </w:pPr>
      <w:r>
        <w:rPr>
          <w:b/>
        </w:rPr>
        <w:t xml:space="preserve"> </w:t>
      </w:r>
    </w:p>
    <w:p w:rsidR="00110787" w:rsidRDefault="00110787">
      <w:pPr>
        <w:spacing w:after="0" w:line="259" w:lineRule="auto"/>
        <w:ind w:left="728" w:firstLine="0"/>
        <w:jc w:val="left"/>
        <w:rPr>
          <w:b/>
        </w:rPr>
      </w:pPr>
    </w:p>
    <w:p w:rsidR="00110787" w:rsidRDefault="00110787">
      <w:pPr>
        <w:spacing w:after="0" w:line="259" w:lineRule="auto"/>
        <w:ind w:left="728" w:firstLine="0"/>
        <w:jc w:val="left"/>
        <w:rPr>
          <w:b/>
        </w:rPr>
      </w:pPr>
    </w:p>
    <w:p w:rsidR="00110787" w:rsidRDefault="00110787">
      <w:pPr>
        <w:spacing w:after="0" w:line="259" w:lineRule="auto"/>
        <w:ind w:left="728" w:firstLine="0"/>
        <w:jc w:val="left"/>
      </w:pPr>
    </w:p>
    <w:p w:rsidR="006C26B8" w:rsidRDefault="00C26CE3">
      <w:pPr>
        <w:spacing w:after="0" w:line="259" w:lineRule="auto"/>
        <w:ind w:left="728" w:firstLine="0"/>
        <w:jc w:val="left"/>
      </w:pPr>
      <w:r>
        <w:rPr>
          <w:b/>
        </w:rPr>
        <w:t xml:space="preserve"> </w:t>
      </w:r>
    </w:p>
    <w:p w:rsidR="006C26B8" w:rsidRPr="00110787" w:rsidRDefault="00C26CE3" w:rsidP="00110787">
      <w:pPr>
        <w:pStyle w:val="2"/>
        <w:numPr>
          <w:ilvl w:val="0"/>
          <w:numId w:val="29"/>
        </w:numPr>
        <w:spacing w:after="0" w:line="240" w:lineRule="auto"/>
        <w:ind w:right="707"/>
        <w:rPr>
          <w:sz w:val="24"/>
          <w:szCs w:val="24"/>
        </w:rPr>
      </w:pPr>
      <w:r w:rsidRPr="00C26CE3">
        <w:rPr>
          <w:sz w:val="24"/>
          <w:szCs w:val="24"/>
        </w:rPr>
        <w:t xml:space="preserve">ПОЯСНИТЕЛЬНАЯ ЗАПИСКА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>1.1. Настоящая дополнительная общеразвива</w:t>
      </w:r>
      <w:r w:rsidR="00110787">
        <w:rPr>
          <w:sz w:val="24"/>
          <w:szCs w:val="24"/>
        </w:rPr>
        <w:t xml:space="preserve">ющая образовательная программа </w:t>
      </w:r>
      <w:r w:rsidRPr="00C26CE3">
        <w:rPr>
          <w:sz w:val="24"/>
          <w:szCs w:val="24"/>
        </w:rPr>
        <w:t xml:space="preserve">в области музыкального искусства «Духовые инструменты» </w:t>
      </w:r>
      <w:proofErr w:type="gramStart"/>
      <w:r w:rsidRPr="00C26CE3">
        <w:rPr>
          <w:sz w:val="24"/>
          <w:szCs w:val="24"/>
        </w:rPr>
        <w:t>составлена  в</w:t>
      </w:r>
      <w:proofErr w:type="gramEnd"/>
      <w:r w:rsidRPr="00C26CE3">
        <w:rPr>
          <w:sz w:val="24"/>
          <w:szCs w:val="24"/>
        </w:rPr>
        <w:t xml:space="preserve"> соответствии с Федеральным  законом от 29.12.2012 N273 –ФЗ «Об образовании в Российской   Федерации», на основе «Рекомендаций по организации образовательной и методической деятельности при реализации общеразвивающих программ в области искусств от 21.11.2013 г.  № 191 -01-39/06-ГИ (часть 21 статья 83).  Дополнительная общеразвивающая образовательная программа в области музыкального искусства «Духовые инструменты» (далее ДООП) разработана Муниципальным бюджетным учреждением дополнительного образования «Детская школа искусств» </w:t>
      </w:r>
      <w:proofErr w:type="spellStart"/>
      <w:r w:rsidRPr="00C26CE3">
        <w:rPr>
          <w:sz w:val="24"/>
          <w:szCs w:val="24"/>
        </w:rPr>
        <w:t>Агрызского</w:t>
      </w:r>
      <w:proofErr w:type="spellEnd"/>
      <w:r w:rsidRPr="00C26CE3">
        <w:rPr>
          <w:sz w:val="24"/>
          <w:szCs w:val="24"/>
        </w:rPr>
        <w:t xml:space="preserve"> муниципального района Республики Татарстан (далее- Школа) самостоятельно (Закон об образовании от 29 декабря 2012 г. № 273-ФЗ ст.12, ч.5; ст. 83ч.21), с учетом кадрового потенциала, материально технических условий образовательного учреждения, региональных особенностей.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>1.2. При разрабо</w:t>
      </w:r>
      <w:r w:rsidR="00110787">
        <w:rPr>
          <w:sz w:val="24"/>
          <w:szCs w:val="24"/>
        </w:rPr>
        <w:t>тке и реализации ДООП в области</w:t>
      </w:r>
      <w:r w:rsidRPr="00C26CE3">
        <w:rPr>
          <w:sz w:val="24"/>
          <w:szCs w:val="24"/>
        </w:rPr>
        <w:t xml:space="preserve"> музыкального искусства «Духовые инструменты» учтены занятость детей в общеобразовательных организациях.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1.3. В программе учитывается принцип вариативности для различных возрастных категорий детей, обеспечения развития творческих способностей подрастающего поколения, формирования устойчивого интереса к творческой деятельности.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 1.4. Основные цели и задачи программы: 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>а) привлечение наибольшего коли</w:t>
      </w:r>
      <w:r w:rsidR="00110787">
        <w:rPr>
          <w:sz w:val="24"/>
          <w:szCs w:val="24"/>
        </w:rPr>
        <w:t xml:space="preserve">чества детей к художественному </w:t>
      </w:r>
      <w:r w:rsidRPr="00C26CE3">
        <w:rPr>
          <w:sz w:val="24"/>
          <w:szCs w:val="24"/>
        </w:rPr>
        <w:t xml:space="preserve">образованию;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proofErr w:type="gramStart"/>
      <w:r w:rsidRPr="00C26CE3">
        <w:rPr>
          <w:sz w:val="24"/>
          <w:szCs w:val="24"/>
        </w:rPr>
        <w:t>б)  обеспечение</w:t>
      </w:r>
      <w:proofErr w:type="gramEnd"/>
      <w:r w:rsidRPr="00C26CE3">
        <w:rPr>
          <w:sz w:val="24"/>
          <w:szCs w:val="24"/>
        </w:rPr>
        <w:t xml:space="preserve"> доступности художественного образования;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в) формирование у обучающихся эстетических взглядов, нравственных установок и потребности общения с духовными ценностями, произведениями искусства;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г) воспитание активного слушателя, зрителя, участника творческой самодеятельности.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>
        <w:rPr>
          <w:sz w:val="24"/>
          <w:szCs w:val="24"/>
        </w:rPr>
        <w:t>1.5. Содержание ДОО</w:t>
      </w:r>
      <w:r w:rsidRPr="00C26CE3">
        <w:rPr>
          <w:sz w:val="24"/>
          <w:szCs w:val="24"/>
        </w:rPr>
        <w:t>П в области музыкального и</w:t>
      </w:r>
      <w:r w:rsidR="00110787">
        <w:rPr>
          <w:sz w:val="24"/>
          <w:szCs w:val="24"/>
        </w:rPr>
        <w:t xml:space="preserve">скусства «Духовые инструменты» </w:t>
      </w:r>
      <w:r w:rsidRPr="00C26CE3">
        <w:rPr>
          <w:sz w:val="24"/>
          <w:szCs w:val="24"/>
        </w:rPr>
        <w:t xml:space="preserve">основывается на реализации учебных предметов как в области художественно-творческой деятельности, так и в области историко-теоретических знаний об искусстве.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>
        <w:rPr>
          <w:sz w:val="24"/>
          <w:szCs w:val="24"/>
        </w:rPr>
        <w:t>1.6. По окончании освоения ДОО</w:t>
      </w:r>
      <w:r w:rsidRPr="00C26CE3">
        <w:rPr>
          <w:sz w:val="24"/>
          <w:szCs w:val="24"/>
        </w:rPr>
        <w:t>П выпускникам выдается документ, фор</w:t>
      </w:r>
      <w:r w:rsidR="00110787">
        <w:rPr>
          <w:sz w:val="24"/>
          <w:szCs w:val="24"/>
        </w:rPr>
        <w:t xml:space="preserve">ма которого разработана Школой </w:t>
      </w:r>
      <w:r w:rsidRPr="00C26CE3">
        <w:rPr>
          <w:sz w:val="24"/>
          <w:szCs w:val="24"/>
        </w:rPr>
        <w:t xml:space="preserve">самостоятельно.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>
        <w:rPr>
          <w:sz w:val="24"/>
          <w:szCs w:val="24"/>
        </w:rPr>
        <w:t>1.7.  ДОО</w:t>
      </w:r>
      <w:r w:rsidRPr="00C26CE3">
        <w:rPr>
          <w:sz w:val="24"/>
          <w:szCs w:val="24"/>
        </w:rPr>
        <w:t xml:space="preserve">П в области музыкального искусства реализуется посредством: </w:t>
      </w:r>
    </w:p>
    <w:p w:rsidR="006C26B8" w:rsidRPr="00C26CE3" w:rsidRDefault="00C26CE3" w:rsidP="00735240">
      <w:pPr>
        <w:numPr>
          <w:ilvl w:val="0"/>
          <w:numId w:val="2"/>
        </w:numPr>
        <w:spacing w:after="0" w:line="240" w:lineRule="auto"/>
        <w:ind w:left="946" w:right="428" w:hanging="233"/>
        <w:rPr>
          <w:sz w:val="24"/>
          <w:szCs w:val="24"/>
        </w:rPr>
      </w:pPr>
      <w:r w:rsidRPr="00C26CE3">
        <w:rPr>
          <w:sz w:val="24"/>
          <w:szCs w:val="24"/>
        </w:rPr>
        <w:t xml:space="preserve">личностно-ориентированного </w:t>
      </w:r>
      <w:r w:rsidRPr="00C26CE3">
        <w:rPr>
          <w:sz w:val="24"/>
          <w:szCs w:val="24"/>
        </w:rPr>
        <w:tab/>
        <w:t xml:space="preserve">образования, </w:t>
      </w:r>
      <w:r w:rsidRPr="00C26CE3">
        <w:rPr>
          <w:sz w:val="24"/>
          <w:szCs w:val="24"/>
        </w:rPr>
        <w:tab/>
        <w:t xml:space="preserve">обеспечивающего </w:t>
      </w:r>
      <w:r w:rsidRPr="00C26CE3">
        <w:rPr>
          <w:sz w:val="24"/>
          <w:szCs w:val="24"/>
        </w:rPr>
        <w:tab/>
        <w:t xml:space="preserve">творческое </w:t>
      </w:r>
      <w:r w:rsidRPr="00C26CE3">
        <w:rPr>
          <w:sz w:val="24"/>
          <w:szCs w:val="24"/>
        </w:rPr>
        <w:tab/>
        <w:t xml:space="preserve">и </w:t>
      </w:r>
      <w:r w:rsidRPr="00C26CE3">
        <w:rPr>
          <w:sz w:val="24"/>
          <w:szCs w:val="24"/>
        </w:rPr>
        <w:tab/>
        <w:t xml:space="preserve">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 </w:t>
      </w:r>
    </w:p>
    <w:p w:rsidR="006C26B8" w:rsidRPr="00C26CE3" w:rsidRDefault="00C26CE3" w:rsidP="00735240">
      <w:pPr>
        <w:numPr>
          <w:ilvl w:val="0"/>
          <w:numId w:val="2"/>
        </w:numPr>
        <w:spacing w:after="0" w:line="240" w:lineRule="auto"/>
        <w:ind w:left="946" w:right="428" w:hanging="233"/>
        <w:rPr>
          <w:sz w:val="24"/>
          <w:szCs w:val="24"/>
        </w:rPr>
      </w:pPr>
      <w:r w:rsidRPr="00C26CE3">
        <w:rPr>
          <w:sz w:val="24"/>
          <w:szCs w:val="24"/>
        </w:rPr>
        <w:t xml:space="preserve">вариативности образования, направленного на индивидуальную траекторию развития личности; </w:t>
      </w:r>
    </w:p>
    <w:p w:rsidR="006C26B8" w:rsidRPr="00C26CE3" w:rsidRDefault="00C26CE3" w:rsidP="00735240">
      <w:pPr>
        <w:numPr>
          <w:ilvl w:val="0"/>
          <w:numId w:val="2"/>
        </w:numPr>
        <w:spacing w:after="0" w:line="240" w:lineRule="auto"/>
        <w:ind w:left="946" w:right="428" w:hanging="233"/>
        <w:rPr>
          <w:sz w:val="24"/>
          <w:szCs w:val="24"/>
        </w:rPr>
      </w:pPr>
      <w:r>
        <w:rPr>
          <w:sz w:val="24"/>
          <w:szCs w:val="24"/>
        </w:rPr>
        <w:t>возможности его перевода с ДОО</w:t>
      </w:r>
      <w:r w:rsidRPr="00C26CE3">
        <w:rPr>
          <w:sz w:val="24"/>
          <w:szCs w:val="24"/>
        </w:rPr>
        <w:t xml:space="preserve">П на обучение по предпрофессиональной программе в области музыкального искусства.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>
        <w:rPr>
          <w:sz w:val="24"/>
          <w:szCs w:val="24"/>
        </w:rPr>
        <w:t>1.8. Реализация ДОО</w:t>
      </w:r>
      <w:r w:rsidRPr="00C26CE3">
        <w:rPr>
          <w:sz w:val="24"/>
          <w:szCs w:val="24"/>
        </w:rPr>
        <w:t>П в области музыкального и</w:t>
      </w:r>
      <w:r w:rsidR="00110787">
        <w:rPr>
          <w:sz w:val="24"/>
          <w:szCs w:val="24"/>
        </w:rPr>
        <w:t xml:space="preserve">скусства «Духовые инструменты» </w:t>
      </w:r>
      <w:r w:rsidRPr="00C26CE3">
        <w:rPr>
          <w:sz w:val="24"/>
          <w:szCs w:val="24"/>
        </w:rPr>
        <w:t xml:space="preserve">способствует: </w:t>
      </w:r>
    </w:p>
    <w:p w:rsidR="006C26B8" w:rsidRPr="00C26CE3" w:rsidRDefault="00C26CE3" w:rsidP="00735240">
      <w:pPr>
        <w:numPr>
          <w:ilvl w:val="0"/>
          <w:numId w:val="2"/>
        </w:numPr>
        <w:spacing w:after="0" w:line="240" w:lineRule="auto"/>
        <w:ind w:left="946" w:right="428" w:hanging="233"/>
        <w:rPr>
          <w:sz w:val="24"/>
          <w:szCs w:val="24"/>
        </w:rPr>
      </w:pPr>
      <w:r w:rsidRPr="00C26CE3">
        <w:rPr>
          <w:sz w:val="24"/>
          <w:szCs w:val="24"/>
        </w:rPr>
        <w:t xml:space="preserve">формированию у обучающихся эстетических взглядов, нравственных установок и потребности общения с духовными ценностями, произведениями искусства; </w:t>
      </w:r>
    </w:p>
    <w:p w:rsidR="006C26B8" w:rsidRPr="00C26CE3" w:rsidRDefault="00C26CE3" w:rsidP="00735240">
      <w:pPr>
        <w:numPr>
          <w:ilvl w:val="0"/>
          <w:numId w:val="2"/>
        </w:numPr>
        <w:spacing w:after="0" w:line="240" w:lineRule="auto"/>
        <w:ind w:left="946" w:right="428" w:hanging="233"/>
        <w:rPr>
          <w:sz w:val="24"/>
          <w:szCs w:val="24"/>
        </w:rPr>
      </w:pPr>
      <w:r w:rsidRPr="00C26CE3">
        <w:rPr>
          <w:sz w:val="24"/>
          <w:szCs w:val="24"/>
        </w:rPr>
        <w:t xml:space="preserve">воспитанию активного слушателя, зрителя, участника творческой самодеятельности; </w:t>
      </w:r>
    </w:p>
    <w:p w:rsidR="006C26B8" w:rsidRPr="00C26CE3" w:rsidRDefault="00C26CE3" w:rsidP="00735240">
      <w:pPr>
        <w:numPr>
          <w:ilvl w:val="0"/>
          <w:numId w:val="2"/>
        </w:numPr>
        <w:spacing w:after="0" w:line="240" w:lineRule="auto"/>
        <w:ind w:left="946" w:right="428" w:hanging="233"/>
        <w:rPr>
          <w:sz w:val="24"/>
          <w:szCs w:val="24"/>
        </w:rPr>
      </w:pPr>
      <w:r w:rsidRPr="00C26CE3">
        <w:rPr>
          <w:sz w:val="24"/>
          <w:szCs w:val="24"/>
        </w:rPr>
        <w:t xml:space="preserve">формированию у обучающихся общих историко-теоретических знаний об искусстве и технологиях, приобретение детьми начальных, базовых художественно-творческих умений и навыков в музыкальном искусстве. </w:t>
      </w:r>
    </w:p>
    <w:p w:rsidR="006C26B8" w:rsidRPr="00C26CE3" w:rsidRDefault="00C26CE3" w:rsidP="00735240">
      <w:pPr>
        <w:numPr>
          <w:ilvl w:val="1"/>
          <w:numId w:val="3"/>
        </w:numPr>
        <w:spacing w:after="0" w:line="240" w:lineRule="auto"/>
        <w:ind w:right="428"/>
        <w:rPr>
          <w:sz w:val="24"/>
          <w:szCs w:val="24"/>
        </w:rPr>
      </w:pPr>
      <w:r>
        <w:rPr>
          <w:sz w:val="24"/>
          <w:szCs w:val="24"/>
        </w:rPr>
        <w:t>При реализации ДОО</w:t>
      </w:r>
      <w:r w:rsidRPr="00C26CE3">
        <w:rPr>
          <w:sz w:val="24"/>
          <w:szCs w:val="24"/>
        </w:rPr>
        <w:t xml:space="preserve">П в области музыкального искусства «Духовые инструменты» Школа самостоятельно устанавливает: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а) планируемые результаты освоения образовательной программы;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б) учебный план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в) график образовательного процесса;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>г)</w:t>
      </w:r>
      <w:r w:rsidRPr="00C26CE3">
        <w:rPr>
          <w:b/>
          <w:sz w:val="24"/>
          <w:szCs w:val="24"/>
        </w:rPr>
        <w:t xml:space="preserve"> </w:t>
      </w:r>
      <w:r w:rsidRPr="00C26CE3">
        <w:rPr>
          <w:sz w:val="24"/>
          <w:szCs w:val="24"/>
        </w:rPr>
        <w:t xml:space="preserve">систему и критерии оценок результатов освоения обучающимися программы </w:t>
      </w:r>
    </w:p>
    <w:p w:rsidR="00C26CE3" w:rsidRPr="00C26CE3" w:rsidRDefault="00C26CE3" w:rsidP="00735240">
      <w:pPr>
        <w:numPr>
          <w:ilvl w:val="1"/>
          <w:numId w:val="3"/>
        </w:numPr>
        <w:spacing w:after="0" w:line="240" w:lineRule="auto"/>
        <w:ind w:right="428"/>
        <w:rPr>
          <w:sz w:val="24"/>
          <w:szCs w:val="24"/>
        </w:rPr>
      </w:pPr>
      <w:r w:rsidRPr="00C26CE3">
        <w:rPr>
          <w:sz w:val="24"/>
          <w:szCs w:val="24"/>
        </w:rPr>
        <w:t>Положение о текущем контроле знаний, промежуточной, итоговой аттестации обучающихся являет</w:t>
      </w:r>
      <w:r>
        <w:rPr>
          <w:sz w:val="24"/>
          <w:szCs w:val="24"/>
        </w:rPr>
        <w:t xml:space="preserve">ся локальным </w:t>
      </w:r>
      <w:r w:rsidRPr="00C26CE3">
        <w:rPr>
          <w:sz w:val="24"/>
          <w:szCs w:val="24"/>
        </w:rPr>
        <w:t>нормативным актом Школы, который принят педагогическим советом и утвержден директором Школы.</w:t>
      </w:r>
      <w:r w:rsidRPr="00C26CE3">
        <w:rPr>
          <w:b/>
          <w:sz w:val="24"/>
          <w:szCs w:val="24"/>
        </w:rPr>
        <w:t xml:space="preserve"> </w:t>
      </w:r>
    </w:p>
    <w:p w:rsidR="006C26B8" w:rsidRPr="00C26CE3" w:rsidRDefault="00C26CE3" w:rsidP="00735240">
      <w:pPr>
        <w:numPr>
          <w:ilvl w:val="1"/>
          <w:numId w:val="3"/>
        </w:numPr>
        <w:spacing w:after="0" w:line="240" w:lineRule="auto"/>
        <w:ind w:right="428"/>
        <w:rPr>
          <w:sz w:val="24"/>
          <w:szCs w:val="24"/>
        </w:rPr>
      </w:pPr>
      <w:r>
        <w:rPr>
          <w:sz w:val="24"/>
          <w:szCs w:val="24"/>
        </w:rPr>
        <w:t>Реализация ДОО</w:t>
      </w:r>
      <w:r w:rsidRPr="00C26CE3">
        <w:rPr>
          <w:sz w:val="24"/>
          <w:szCs w:val="24"/>
        </w:rPr>
        <w:t>П в области музыкального и</w:t>
      </w:r>
      <w:r>
        <w:rPr>
          <w:sz w:val="24"/>
          <w:szCs w:val="24"/>
        </w:rPr>
        <w:t xml:space="preserve">скусства «Духовые инструменты» </w:t>
      </w:r>
      <w:r w:rsidRPr="00C26CE3">
        <w:rPr>
          <w:sz w:val="24"/>
          <w:szCs w:val="24"/>
        </w:rPr>
        <w:t>обеспечивается учебно</w:t>
      </w:r>
      <w:r>
        <w:rPr>
          <w:sz w:val="24"/>
          <w:szCs w:val="24"/>
        </w:rPr>
        <w:t>-</w:t>
      </w:r>
      <w:r w:rsidRPr="00C26CE3">
        <w:rPr>
          <w:sz w:val="24"/>
          <w:szCs w:val="24"/>
        </w:rPr>
        <w:t xml:space="preserve">методической документацией по всем учебным предметам. Внеаудиторная (домашняя) работа обучающихся также сопровождается методическим обеспечением и обоснованием времени, затрачиваемого на ее выполнение. </w:t>
      </w:r>
    </w:p>
    <w:p w:rsid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1.12. Качество реализации </w:t>
      </w:r>
      <w:r>
        <w:rPr>
          <w:sz w:val="24"/>
          <w:szCs w:val="24"/>
        </w:rPr>
        <w:t>ДОО</w:t>
      </w:r>
      <w:r w:rsidRPr="00C26CE3">
        <w:rPr>
          <w:sz w:val="24"/>
          <w:szCs w:val="24"/>
        </w:rPr>
        <w:t xml:space="preserve">П в </w:t>
      </w:r>
      <w:r>
        <w:rPr>
          <w:sz w:val="24"/>
          <w:szCs w:val="24"/>
        </w:rPr>
        <w:t xml:space="preserve">области музыкального искусства </w:t>
      </w:r>
      <w:r w:rsidRPr="00C26CE3">
        <w:rPr>
          <w:sz w:val="24"/>
          <w:szCs w:val="24"/>
        </w:rPr>
        <w:t xml:space="preserve">«Духовые инструменты» обеспечивается за счет: 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- доступности, открытости, привлекательности для детей и их родителей (законных представителей) содержания общеразвивающей программы; </w:t>
      </w:r>
    </w:p>
    <w:p w:rsidR="006C26B8" w:rsidRPr="00C26CE3" w:rsidRDefault="00C26CE3" w:rsidP="00735240">
      <w:pPr>
        <w:numPr>
          <w:ilvl w:val="0"/>
          <w:numId w:val="2"/>
        </w:numPr>
        <w:spacing w:after="0" w:line="240" w:lineRule="auto"/>
        <w:ind w:left="946" w:right="428" w:hanging="233"/>
        <w:rPr>
          <w:sz w:val="24"/>
          <w:szCs w:val="24"/>
        </w:rPr>
      </w:pPr>
      <w:r w:rsidRPr="00C26CE3">
        <w:rPr>
          <w:sz w:val="24"/>
          <w:szCs w:val="24"/>
        </w:rPr>
        <w:t xml:space="preserve">наличия комфортной развивающей образовательной среды; </w:t>
      </w:r>
    </w:p>
    <w:p w:rsidR="006C26B8" w:rsidRPr="00C26CE3" w:rsidRDefault="00C26CE3" w:rsidP="00735240">
      <w:pPr>
        <w:numPr>
          <w:ilvl w:val="0"/>
          <w:numId w:val="2"/>
        </w:numPr>
        <w:spacing w:after="0" w:line="240" w:lineRule="auto"/>
        <w:ind w:left="946" w:right="428" w:hanging="233"/>
        <w:rPr>
          <w:sz w:val="24"/>
          <w:szCs w:val="24"/>
        </w:rPr>
      </w:pPr>
      <w:r w:rsidRPr="00C26CE3">
        <w:rPr>
          <w:sz w:val="24"/>
          <w:szCs w:val="24"/>
        </w:rPr>
        <w:t xml:space="preserve">наличия качественного состава педагогических работников, имеющих среднее профессиональное и высшее образование, соответствующее профилю преподаваемого учебного предмета.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1.13. Школа поддерживает тесное сотрудничество и   взаимодействует с другими образовательными организациями, реализующими образовательные программы в области музыкального искусств, с целью обеспечения возможности восполнения недостающих кадровых ресурсов, ведения постоянной методической поддержки, использования передовых педагогических технологий. </w:t>
      </w:r>
    </w:p>
    <w:p w:rsidR="006C26B8" w:rsidRPr="00C26CE3" w:rsidRDefault="00C26CE3" w:rsidP="00735240">
      <w:pPr>
        <w:spacing w:after="0" w:line="240" w:lineRule="auto"/>
        <w:ind w:left="728" w:firstLine="0"/>
        <w:rPr>
          <w:sz w:val="24"/>
          <w:szCs w:val="24"/>
        </w:rPr>
      </w:pPr>
      <w:r w:rsidRPr="00C26CE3">
        <w:rPr>
          <w:sz w:val="24"/>
          <w:szCs w:val="24"/>
        </w:rPr>
        <w:t xml:space="preserve"> </w:t>
      </w:r>
    </w:p>
    <w:p w:rsidR="00110787" w:rsidRDefault="00C26CE3" w:rsidP="00110787">
      <w:pPr>
        <w:pStyle w:val="2"/>
        <w:spacing w:after="0" w:line="240" w:lineRule="auto"/>
        <w:ind w:left="1012" w:right="707"/>
        <w:rPr>
          <w:sz w:val="24"/>
          <w:szCs w:val="24"/>
        </w:rPr>
      </w:pPr>
      <w:r w:rsidRPr="00C26CE3">
        <w:rPr>
          <w:sz w:val="24"/>
          <w:szCs w:val="24"/>
        </w:rPr>
        <w:t xml:space="preserve">2.  </w:t>
      </w:r>
      <w:r w:rsidR="00110787">
        <w:rPr>
          <w:sz w:val="24"/>
          <w:szCs w:val="24"/>
        </w:rPr>
        <w:t>ПЛАНИРУЕМЫЕ РЕЗУЛЬТАТЫ ОСВОЕНИЯ ОБУЧАЮЩИМИСЯ ПРОГРАММЫ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2.1. Минимум содержания ДООП в области музыкального </w:t>
      </w:r>
      <w:r>
        <w:rPr>
          <w:sz w:val="24"/>
          <w:szCs w:val="24"/>
        </w:rPr>
        <w:t>искусства «Духовые инструменты»</w:t>
      </w:r>
      <w:r w:rsidRPr="00C26CE3">
        <w:rPr>
          <w:sz w:val="24"/>
          <w:szCs w:val="24"/>
        </w:rPr>
        <w:t xml:space="preserve"> обеспечивает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>
        <w:rPr>
          <w:sz w:val="24"/>
          <w:szCs w:val="24"/>
        </w:rPr>
        <w:t>2.2. Результатом освоения ДОО</w:t>
      </w:r>
      <w:r w:rsidRPr="00C26CE3">
        <w:rPr>
          <w:sz w:val="24"/>
          <w:szCs w:val="24"/>
        </w:rPr>
        <w:t xml:space="preserve">П в области музыкального искусства «Духовые инструменты» является приобретение обучающимися следующих знаний, умений и навыков:  </w:t>
      </w:r>
    </w:p>
    <w:p w:rsidR="006C26B8" w:rsidRPr="00C26CE3" w:rsidRDefault="00C26CE3" w:rsidP="00735240">
      <w:pPr>
        <w:spacing w:after="0" w:line="240" w:lineRule="auto"/>
        <w:ind w:left="723" w:right="8665"/>
        <w:rPr>
          <w:sz w:val="24"/>
          <w:szCs w:val="24"/>
        </w:rPr>
      </w:pPr>
      <w:r w:rsidRPr="00C26CE3">
        <w:rPr>
          <w:sz w:val="24"/>
          <w:szCs w:val="24"/>
          <w:u w:val="single" w:color="000000"/>
        </w:rPr>
        <w:t>в области исполнительский подготовки:</w:t>
      </w:r>
      <w:r w:rsidRPr="00C26CE3">
        <w:rPr>
          <w:sz w:val="24"/>
          <w:szCs w:val="24"/>
        </w:rPr>
        <w:t xml:space="preserve"> </w:t>
      </w:r>
    </w:p>
    <w:p w:rsidR="006C26B8" w:rsidRPr="00C26CE3" w:rsidRDefault="00C26CE3" w:rsidP="00735240">
      <w:pPr>
        <w:numPr>
          <w:ilvl w:val="0"/>
          <w:numId w:val="4"/>
        </w:numPr>
        <w:spacing w:after="0" w:line="240" w:lineRule="auto"/>
        <w:ind w:right="428" w:hanging="163"/>
        <w:rPr>
          <w:sz w:val="24"/>
          <w:szCs w:val="24"/>
        </w:rPr>
      </w:pPr>
      <w:r w:rsidRPr="00C26CE3">
        <w:rPr>
          <w:sz w:val="24"/>
          <w:szCs w:val="24"/>
        </w:rPr>
        <w:t xml:space="preserve">навыков исполнения музыкальных произведений (сольное исполнений, коллективное исполнений); </w:t>
      </w:r>
    </w:p>
    <w:p w:rsidR="006C26B8" w:rsidRPr="00C26CE3" w:rsidRDefault="00C26CE3" w:rsidP="00735240">
      <w:pPr>
        <w:numPr>
          <w:ilvl w:val="0"/>
          <w:numId w:val="4"/>
        </w:numPr>
        <w:spacing w:after="0" w:line="240" w:lineRule="auto"/>
        <w:ind w:right="428" w:hanging="163"/>
        <w:rPr>
          <w:sz w:val="24"/>
          <w:szCs w:val="24"/>
        </w:rPr>
      </w:pPr>
      <w:r w:rsidRPr="00C26CE3">
        <w:rPr>
          <w:sz w:val="24"/>
          <w:szCs w:val="24"/>
        </w:rPr>
        <w:t xml:space="preserve">умение использовать выразительные средства для создания художественного образа; </w:t>
      </w:r>
    </w:p>
    <w:p w:rsidR="00C26CE3" w:rsidRDefault="00C26CE3" w:rsidP="00735240">
      <w:pPr>
        <w:numPr>
          <w:ilvl w:val="0"/>
          <w:numId w:val="4"/>
        </w:numPr>
        <w:spacing w:after="0" w:line="240" w:lineRule="auto"/>
        <w:ind w:right="428" w:hanging="163"/>
        <w:rPr>
          <w:sz w:val="24"/>
          <w:szCs w:val="24"/>
        </w:rPr>
      </w:pPr>
      <w:r w:rsidRPr="00C26CE3">
        <w:rPr>
          <w:sz w:val="24"/>
          <w:szCs w:val="24"/>
        </w:rPr>
        <w:t xml:space="preserve">умение самостоятельно разучивать музыкальные произведения различных жанров и стилей; </w:t>
      </w:r>
    </w:p>
    <w:p w:rsidR="006C26B8" w:rsidRPr="00C26CE3" w:rsidRDefault="00C26CE3" w:rsidP="00735240">
      <w:pPr>
        <w:numPr>
          <w:ilvl w:val="0"/>
          <w:numId w:val="4"/>
        </w:numPr>
        <w:spacing w:after="0" w:line="240" w:lineRule="auto"/>
        <w:ind w:right="428" w:hanging="163"/>
        <w:rPr>
          <w:sz w:val="24"/>
          <w:szCs w:val="24"/>
        </w:rPr>
      </w:pPr>
      <w:r w:rsidRPr="00C26CE3">
        <w:rPr>
          <w:sz w:val="24"/>
          <w:szCs w:val="24"/>
        </w:rPr>
        <w:t xml:space="preserve">-навыков публичных выступлений; </w:t>
      </w:r>
    </w:p>
    <w:p w:rsidR="00C26CE3" w:rsidRDefault="00C26CE3" w:rsidP="00735240">
      <w:pPr>
        <w:spacing w:after="0" w:line="240" w:lineRule="auto"/>
        <w:ind w:left="723" w:right="421"/>
        <w:rPr>
          <w:sz w:val="24"/>
          <w:szCs w:val="24"/>
        </w:rPr>
      </w:pPr>
      <w:r w:rsidRPr="00C26CE3">
        <w:rPr>
          <w:sz w:val="24"/>
          <w:szCs w:val="24"/>
        </w:rPr>
        <w:t xml:space="preserve">-навыков общения со </w:t>
      </w:r>
      <w:proofErr w:type="spellStart"/>
      <w:r w:rsidRPr="00C26CE3">
        <w:rPr>
          <w:sz w:val="24"/>
          <w:szCs w:val="24"/>
        </w:rPr>
        <w:t>слушательской</w:t>
      </w:r>
      <w:proofErr w:type="spellEnd"/>
      <w:r w:rsidRPr="00C26CE3">
        <w:rPr>
          <w:sz w:val="24"/>
          <w:szCs w:val="24"/>
        </w:rPr>
        <w:t xml:space="preserve"> аудиторией в условиях музыкально-просветительской деятельности образовательной организации. </w:t>
      </w:r>
    </w:p>
    <w:p w:rsidR="006C26B8" w:rsidRPr="00C26CE3" w:rsidRDefault="00C26CE3" w:rsidP="00735240">
      <w:pPr>
        <w:spacing w:after="0" w:line="240" w:lineRule="auto"/>
        <w:ind w:left="723" w:right="421"/>
        <w:rPr>
          <w:sz w:val="24"/>
          <w:szCs w:val="24"/>
        </w:rPr>
      </w:pPr>
      <w:r w:rsidRPr="00C26CE3">
        <w:rPr>
          <w:sz w:val="24"/>
          <w:szCs w:val="24"/>
          <w:u w:val="single" w:color="000000"/>
        </w:rPr>
        <w:t>в области историко-теоретической подготовки:</w:t>
      </w:r>
      <w:r w:rsidRPr="00C26CE3">
        <w:rPr>
          <w:sz w:val="24"/>
          <w:szCs w:val="24"/>
        </w:rPr>
        <w:t xml:space="preserve"> </w:t>
      </w:r>
    </w:p>
    <w:p w:rsidR="006C26B8" w:rsidRPr="00C26CE3" w:rsidRDefault="00C26CE3" w:rsidP="00735240">
      <w:pPr>
        <w:numPr>
          <w:ilvl w:val="0"/>
          <w:numId w:val="4"/>
        </w:numPr>
        <w:spacing w:after="0" w:line="240" w:lineRule="auto"/>
        <w:ind w:right="428" w:hanging="163"/>
        <w:rPr>
          <w:sz w:val="24"/>
          <w:szCs w:val="24"/>
        </w:rPr>
      </w:pPr>
      <w:r w:rsidRPr="00C26CE3">
        <w:rPr>
          <w:sz w:val="24"/>
          <w:szCs w:val="24"/>
        </w:rPr>
        <w:t xml:space="preserve">первичных знаний о музыкальных жанрах и основных стилистических направлениях;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-знаний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-знаний основ музыкальной грамоты; </w:t>
      </w:r>
    </w:p>
    <w:p w:rsidR="00C26CE3" w:rsidRDefault="00C26CE3" w:rsidP="00735240">
      <w:pPr>
        <w:spacing w:after="0" w:line="240" w:lineRule="auto"/>
        <w:ind w:left="723" w:right="3120"/>
        <w:rPr>
          <w:sz w:val="24"/>
          <w:szCs w:val="24"/>
        </w:rPr>
      </w:pPr>
      <w:r w:rsidRPr="00C26CE3">
        <w:rPr>
          <w:sz w:val="24"/>
          <w:szCs w:val="24"/>
        </w:rPr>
        <w:t xml:space="preserve">-знаний основных средств выразительности, используемых в музыкальном искусстве; </w:t>
      </w:r>
    </w:p>
    <w:p w:rsidR="006C26B8" w:rsidRPr="00C26CE3" w:rsidRDefault="00C26CE3" w:rsidP="00735240">
      <w:pPr>
        <w:spacing w:after="0" w:line="240" w:lineRule="auto"/>
        <w:ind w:left="723" w:right="3120"/>
        <w:rPr>
          <w:sz w:val="24"/>
          <w:szCs w:val="24"/>
        </w:rPr>
      </w:pPr>
      <w:r w:rsidRPr="00C26CE3">
        <w:rPr>
          <w:sz w:val="24"/>
          <w:szCs w:val="24"/>
        </w:rPr>
        <w:t xml:space="preserve">-знаний наиболее употребляемой терминологии. </w:t>
      </w:r>
    </w:p>
    <w:p w:rsidR="006C26B8" w:rsidRPr="00C26CE3" w:rsidRDefault="00C26CE3" w:rsidP="00735240">
      <w:pPr>
        <w:spacing w:after="0" w:line="240" w:lineRule="auto"/>
        <w:ind w:left="723" w:right="8665"/>
        <w:rPr>
          <w:sz w:val="24"/>
          <w:szCs w:val="24"/>
        </w:rPr>
      </w:pPr>
      <w:r w:rsidRPr="00C26CE3">
        <w:rPr>
          <w:sz w:val="24"/>
          <w:szCs w:val="24"/>
          <w:u w:val="single" w:color="000000"/>
        </w:rPr>
        <w:t>в области предмета по выбору:</w:t>
      </w:r>
      <w:r w:rsidRPr="00C26CE3">
        <w:rPr>
          <w:sz w:val="24"/>
          <w:szCs w:val="24"/>
        </w:rPr>
        <w:t xml:space="preserve">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-воспитание у детей культуры коллективного </w:t>
      </w:r>
      <w:proofErr w:type="spellStart"/>
      <w:r w:rsidRPr="00C26CE3">
        <w:rPr>
          <w:sz w:val="24"/>
          <w:szCs w:val="24"/>
        </w:rPr>
        <w:t>музицирования</w:t>
      </w:r>
      <w:proofErr w:type="spellEnd"/>
      <w:r w:rsidRPr="00C26CE3">
        <w:rPr>
          <w:sz w:val="24"/>
          <w:szCs w:val="24"/>
        </w:rPr>
        <w:t xml:space="preserve">, стремления к практическому использованию приобретенных   знаний, умений и навыков;  </w:t>
      </w:r>
    </w:p>
    <w:p w:rsidR="006C26B8" w:rsidRPr="00C26CE3" w:rsidRDefault="00C26CE3" w:rsidP="00735240">
      <w:pPr>
        <w:numPr>
          <w:ilvl w:val="0"/>
          <w:numId w:val="4"/>
        </w:numPr>
        <w:spacing w:after="0" w:line="240" w:lineRule="auto"/>
        <w:ind w:right="428" w:hanging="163"/>
        <w:rPr>
          <w:sz w:val="24"/>
          <w:szCs w:val="24"/>
        </w:rPr>
      </w:pPr>
      <w:r w:rsidRPr="00C26CE3">
        <w:rPr>
          <w:sz w:val="24"/>
          <w:szCs w:val="24"/>
        </w:rPr>
        <w:t xml:space="preserve">приобретение обучающимися опыта творческой деятельности и публичных выступлений в сфере ансамблевого </w:t>
      </w:r>
      <w:proofErr w:type="spellStart"/>
      <w:r w:rsidRPr="00C26CE3">
        <w:rPr>
          <w:sz w:val="24"/>
          <w:szCs w:val="24"/>
        </w:rPr>
        <w:t>музицирования</w:t>
      </w:r>
      <w:proofErr w:type="spellEnd"/>
      <w:r w:rsidRPr="00C26CE3">
        <w:rPr>
          <w:sz w:val="24"/>
          <w:szCs w:val="24"/>
        </w:rPr>
        <w:t xml:space="preserve">;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-расширение </w:t>
      </w:r>
      <w:proofErr w:type="gramStart"/>
      <w:r w:rsidRPr="00C26CE3">
        <w:rPr>
          <w:sz w:val="24"/>
          <w:szCs w:val="24"/>
        </w:rPr>
        <w:t>музыкального кругозора</w:t>
      </w:r>
      <w:proofErr w:type="gramEnd"/>
      <w:r w:rsidRPr="00C26CE3">
        <w:rPr>
          <w:sz w:val="24"/>
          <w:szCs w:val="24"/>
        </w:rPr>
        <w:t xml:space="preserve"> учащегося путем ознакомления с ансамблевым репертуаром; </w:t>
      </w:r>
    </w:p>
    <w:p w:rsidR="00C26CE3" w:rsidRDefault="00C26CE3" w:rsidP="00735240">
      <w:pPr>
        <w:numPr>
          <w:ilvl w:val="0"/>
          <w:numId w:val="4"/>
        </w:numPr>
        <w:spacing w:after="0" w:line="240" w:lineRule="auto"/>
        <w:ind w:right="428" w:hanging="163"/>
        <w:rPr>
          <w:sz w:val="24"/>
          <w:szCs w:val="24"/>
        </w:rPr>
      </w:pPr>
      <w:r w:rsidRPr="00C26CE3">
        <w:rPr>
          <w:sz w:val="24"/>
          <w:szCs w:val="24"/>
        </w:rPr>
        <w:t xml:space="preserve">развитие чувства ансамбля (чувства партнерства при игре или пении в ансамбле, хоре), артистизма и музыкальности; </w:t>
      </w:r>
    </w:p>
    <w:p w:rsidR="006C26B8" w:rsidRPr="00C26CE3" w:rsidRDefault="00C26CE3" w:rsidP="00735240">
      <w:pPr>
        <w:numPr>
          <w:ilvl w:val="0"/>
          <w:numId w:val="4"/>
        </w:numPr>
        <w:spacing w:after="0" w:line="240" w:lineRule="auto"/>
        <w:ind w:right="428" w:hanging="163"/>
        <w:rPr>
          <w:sz w:val="24"/>
          <w:szCs w:val="24"/>
        </w:rPr>
      </w:pPr>
      <w:r w:rsidRPr="00C26CE3">
        <w:rPr>
          <w:sz w:val="24"/>
          <w:szCs w:val="24"/>
        </w:rPr>
        <w:t xml:space="preserve">-приобретение детьми начальных базовых знаний, умений и навыков игры на инструменте, позволяющих исполнять музыкальные произведения в соответствии с необходимым уровнем музыкальной грамотности;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-приобретение знаний основ музыкальной грамоты, основных средств выразительности, используемых в музыкальном искусстве. </w:t>
      </w:r>
    </w:p>
    <w:p w:rsidR="006C26B8" w:rsidRPr="00C26CE3" w:rsidRDefault="00C26CE3" w:rsidP="00735240">
      <w:pPr>
        <w:spacing w:after="0" w:line="240" w:lineRule="auto"/>
        <w:ind w:left="728" w:firstLine="0"/>
        <w:rPr>
          <w:sz w:val="24"/>
          <w:szCs w:val="24"/>
        </w:rPr>
      </w:pPr>
      <w:r w:rsidRPr="00C26CE3">
        <w:rPr>
          <w:b/>
          <w:sz w:val="24"/>
          <w:szCs w:val="24"/>
        </w:rPr>
        <w:t xml:space="preserve"> </w:t>
      </w:r>
    </w:p>
    <w:p w:rsidR="006C26B8" w:rsidRPr="00C26CE3" w:rsidRDefault="00C26CE3" w:rsidP="00110787">
      <w:pPr>
        <w:pStyle w:val="2"/>
        <w:spacing w:after="0" w:line="240" w:lineRule="auto"/>
        <w:ind w:left="1012" w:right="708"/>
        <w:rPr>
          <w:sz w:val="24"/>
          <w:szCs w:val="24"/>
        </w:rPr>
      </w:pPr>
      <w:r w:rsidRPr="00C26CE3">
        <w:rPr>
          <w:sz w:val="24"/>
          <w:szCs w:val="24"/>
        </w:rPr>
        <w:t xml:space="preserve">3.  </w:t>
      </w:r>
      <w:r w:rsidR="00110787">
        <w:rPr>
          <w:sz w:val="24"/>
          <w:szCs w:val="24"/>
        </w:rPr>
        <w:t>УЧЕБНЫЙ ПЛАН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>
        <w:rPr>
          <w:sz w:val="24"/>
          <w:szCs w:val="24"/>
        </w:rPr>
        <w:t>3.1. Учебный план ДОО</w:t>
      </w:r>
      <w:r w:rsidRPr="00C26CE3">
        <w:rPr>
          <w:sz w:val="24"/>
          <w:szCs w:val="24"/>
        </w:rPr>
        <w:t xml:space="preserve">П в области музыкального искусства «Духовые инструменты» разработан на основе «Рекомендаций по организации образовательной и методической деятельности при реализации общеразвивающих программ в области искусств от 21.11.2013 г.  № 191 -01-39/06-ГИ. </w:t>
      </w:r>
      <w:r>
        <w:rPr>
          <w:sz w:val="24"/>
          <w:szCs w:val="24"/>
        </w:rPr>
        <w:t xml:space="preserve"> При разработке учебных планов </w:t>
      </w:r>
      <w:r w:rsidRPr="00C26CE3">
        <w:rPr>
          <w:sz w:val="24"/>
          <w:szCs w:val="24"/>
        </w:rPr>
        <w:t>художественно-эстетической направленности применены Примерные учебные планы для детских школ искусств на 2005-2006 учебный год, рекомендованные Министерством культуры Российской Федерации в 2005 году</w:t>
      </w:r>
      <w:r>
        <w:rPr>
          <w:sz w:val="24"/>
          <w:szCs w:val="24"/>
        </w:rPr>
        <w:t xml:space="preserve"> (</w:t>
      </w:r>
      <w:r w:rsidRPr="00C26CE3">
        <w:rPr>
          <w:sz w:val="24"/>
          <w:szCs w:val="24"/>
        </w:rPr>
        <w:t xml:space="preserve">Письмо от 02.06.2005г. №1814-18-07.4).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>3.2. У</w:t>
      </w:r>
      <w:r>
        <w:rPr>
          <w:sz w:val="24"/>
          <w:szCs w:val="24"/>
        </w:rPr>
        <w:t>чебный план отражает структуру ДОО</w:t>
      </w:r>
      <w:r w:rsidRPr="00C26CE3">
        <w:rPr>
          <w:sz w:val="24"/>
          <w:szCs w:val="24"/>
        </w:rPr>
        <w:t>П в области музыкального ис</w:t>
      </w:r>
      <w:r>
        <w:rPr>
          <w:sz w:val="24"/>
          <w:szCs w:val="24"/>
        </w:rPr>
        <w:t xml:space="preserve">кусства «Духовые </w:t>
      </w:r>
      <w:proofErr w:type="gramStart"/>
      <w:r>
        <w:rPr>
          <w:sz w:val="24"/>
          <w:szCs w:val="24"/>
        </w:rPr>
        <w:t xml:space="preserve">инструменты»  </w:t>
      </w:r>
      <w:r w:rsidRPr="00C26CE3">
        <w:rPr>
          <w:sz w:val="24"/>
          <w:szCs w:val="24"/>
        </w:rPr>
        <w:t>и</w:t>
      </w:r>
      <w:proofErr w:type="gramEnd"/>
      <w:r w:rsidRPr="00C26CE3">
        <w:rPr>
          <w:sz w:val="24"/>
          <w:szCs w:val="24"/>
        </w:rPr>
        <w:t xml:space="preserve"> определяет содержание и организацию образовательного процесса в Школе. Учебный план определяет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предмету.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>
        <w:rPr>
          <w:sz w:val="24"/>
          <w:szCs w:val="24"/>
        </w:rPr>
        <w:t>3.3. Учебные планы ДОО</w:t>
      </w:r>
      <w:r w:rsidRPr="00C26CE3">
        <w:rPr>
          <w:sz w:val="24"/>
          <w:szCs w:val="24"/>
        </w:rPr>
        <w:t xml:space="preserve">П сгруппированы по предметным областям: </w:t>
      </w:r>
    </w:p>
    <w:p w:rsidR="006C26B8" w:rsidRPr="00C26CE3" w:rsidRDefault="00C26CE3" w:rsidP="00735240">
      <w:pPr>
        <w:numPr>
          <w:ilvl w:val="0"/>
          <w:numId w:val="5"/>
        </w:numPr>
        <w:spacing w:after="0" w:line="240" w:lineRule="auto"/>
        <w:ind w:right="428" w:hanging="163"/>
        <w:rPr>
          <w:sz w:val="24"/>
          <w:szCs w:val="24"/>
        </w:rPr>
      </w:pPr>
      <w:r w:rsidRPr="00C26CE3">
        <w:rPr>
          <w:sz w:val="24"/>
          <w:szCs w:val="24"/>
        </w:rPr>
        <w:t xml:space="preserve">учебные предметы исполнительской подготовки; </w:t>
      </w:r>
    </w:p>
    <w:p w:rsidR="006C26B8" w:rsidRPr="00C26CE3" w:rsidRDefault="00C26CE3" w:rsidP="00735240">
      <w:pPr>
        <w:numPr>
          <w:ilvl w:val="0"/>
          <w:numId w:val="5"/>
        </w:numPr>
        <w:spacing w:after="0" w:line="240" w:lineRule="auto"/>
        <w:ind w:right="428" w:hanging="163"/>
        <w:rPr>
          <w:sz w:val="24"/>
          <w:szCs w:val="24"/>
        </w:rPr>
      </w:pPr>
      <w:r w:rsidRPr="00C26CE3">
        <w:rPr>
          <w:sz w:val="24"/>
          <w:szCs w:val="24"/>
        </w:rPr>
        <w:t xml:space="preserve">учебные предметы историко-теоретической подготовки; </w:t>
      </w:r>
    </w:p>
    <w:p w:rsidR="006C26B8" w:rsidRPr="00C26CE3" w:rsidRDefault="00C26CE3" w:rsidP="00735240">
      <w:pPr>
        <w:numPr>
          <w:ilvl w:val="0"/>
          <w:numId w:val="5"/>
        </w:numPr>
        <w:spacing w:after="0" w:line="240" w:lineRule="auto"/>
        <w:ind w:right="428" w:hanging="163"/>
        <w:rPr>
          <w:sz w:val="24"/>
          <w:szCs w:val="24"/>
        </w:rPr>
      </w:pPr>
      <w:r w:rsidRPr="00C26CE3">
        <w:rPr>
          <w:sz w:val="24"/>
          <w:szCs w:val="24"/>
        </w:rPr>
        <w:t xml:space="preserve">учебный предмет по выбору (формируемый по желанию обучающегося с участием родителей); и разделам: </w:t>
      </w:r>
    </w:p>
    <w:p w:rsidR="006C26B8" w:rsidRPr="00C26CE3" w:rsidRDefault="00C26CE3" w:rsidP="00735240">
      <w:pPr>
        <w:numPr>
          <w:ilvl w:val="0"/>
          <w:numId w:val="5"/>
        </w:numPr>
        <w:spacing w:after="0" w:line="240" w:lineRule="auto"/>
        <w:ind w:right="428" w:hanging="163"/>
        <w:rPr>
          <w:sz w:val="24"/>
          <w:szCs w:val="24"/>
        </w:rPr>
      </w:pPr>
      <w:r w:rsidRPr="00C26CE3">
        <w:rPr>
          <w:sz w:val="24"/>
          <w:szCs w:val="24"/>
        </w:rPr>
        <w:t xml:space="preserve">распределение по годам обучения, количество недель аудиторных занятий, недельная нагрузка в часах; </w:t>
      </w:r>
    </w:p>
    <w:p w:rsidR="006C26B8" w:rsidRPr="00C26CE3" w:rsidRDefault="00C26CE3" w:rsidP="00735240">
      <w:pPr>
        <w:numPr>
          <w:ilvl w:val="0"/>
          <w:numId w:val="5"/>
        </w:numPr>
        <w:spacing w:after="0" w:line="240" w:lineRule="auto"/>
        <w:ind w:right="428" w:hanging="163"/>
        <w:rPr>
          <w:sz w:val="24"/>
          <w:szCs w:val="24"/>
        </w:rPr>
      </w:pPr>
      <w:r w:rsidRPr="00C26CE3">
        <w:rPr>
          <w:sz w:val="24"/>
          <w:szCs w:val="24"/>
        </w:rPr>
        <w:t xml:space="preserve">формы аттестации (итоговая); </w:t>
      </w:r>
    </w:p>
    <w:p w:rsidR="00C26CE3" w:rsidRDefault="00C26CE3" w:rsidP="00735240">
      <w:pPr>
        <w:numPr>
          <w:ilvl w:val="0"/>
          <w:numId w:val="5"/>
        </w:numPr>
        <w:spacing w:after="0" w:line="240" w:lineRule="auto"/>
        <w:ind w:right="428" w:hanging="163"/>
        <w:rPr>
          <w:sz w:val="24"/>
          <w:szCs w:val="24"/>
        </w:rPr>
      </w:pPr>
      <w:r>
        <w:rPr>
          <w:sz w:val="24"/>
          <w:szCs w:val="24"/>
        </w:rPr>
        <w:t>общее количество часов;</w:t>
      </w:r>
    </w:p>
    <w:p w:rsidR="006C26B8" w:rsidRPr="00C26CE3" w:rsidRDefault="00C26CE3" w:rsidP="00735240">
      <w:pPr>
        <w:numPr>
          <w:ilvl w:val="0"/>
          <w:numId w:val="5"/>
        </w:numPr>
        <w:spacing w:after="0" w:line="240" w:lineRule="auto"/>
        <w:ind w:right="428" w:hanging="163"/>
        <w:rPr>
          <w:sz w:val="24"/>
          <w:szCs w:val="24"/>
        </w:rPr>
      </w:pPr>
      <w:r w:rsidRPr="00C26CE3">
        <w:rPr>
          <w:sz w:val="24"/>
          <w:szCs w:val="24"/>
        </w:rPr>
        <w:t xml:space="preserve">форма обучения (индивидуальная, мелкогрупповая, групповая) </w:t>
      </w:r>
    </w:p>
    <w:p w:rsidR="006C26B8" w:rsidRPr="00C26CE3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C26CE3">
        <w:rPr>
          <w:sz w:val="24"/>
          <w:szCs w:val="24"/>
        </w:rPr>
        <w:t xml:space="preserve">Содержание учебных предметов направлено на формирование у обучающихся общих историко-теоретических знаний об искусстве и технологиях, приобретение детьми начальных, базовых художественно-творческих умений и навыков. </w:t>
      </w:r>
    </w:p>
    <w:p w:rsidR="006C26B8" w:rsidRPr="00C26CE3" w:rsidRDefault="00C26CE3" w:rsidP="00735240">
      <w:pPr>
        <w:pStyle w:val="a3"/>
        <w:numPr>
          <w:ilvl w:val="1"/>
          <w:numId w:val="30"/>
        </w:numPr>
        <w:spacing w:after="0" w:line="240" w:lineRule="auto"/>
        <w:ind w:left="709" w:right="2411" w:firstLine="0"/>
        <w:rPr>
          <w:sz w:val="24"/>
          <w:szCs w:val="24"/>
        </w:rPr>
      </w:pPr>
      <w:r w:rsidRPr="00C26CE3">
        <w:rPr>
          <w:sz w:val="24"/>
          <w:szCs w:val="24"/>
        </w:rPr>
        <w:t>С целью обеспечения сбалансированной организации образо</w:t>
      </w:r>
      <w:r w:rsidR="00735240">
        <w:rPr>
          <w:sz w:val="24"/>
          <w:szCs w:val="24"/>
        </w:rPr>
        <w:t xml:space="preserve">вательной деятельности в Школе </w:t>
      </w:r>
      <w:r w:rsidRPr="00C26CE3">
        <w:rPr>
          <w:sz w:val="24"/>
          <w:szCs w:val="24"/>
        </w:rPr>
        <w:t xml:space="preserve">при реализации общеразвивающих </w:t>
      </w:r>
      <w:proofErr w:type="gramStart"/>
      <w:r w:rsidRPr="00C26CE3">
        <w:rPr>
          <w:sz w:val="24"/>
          <w:szCs w:val="24"/>
        </w:rPr>
        <w:t>программ  устанавливаются</w:t>
      </w:r>
      <w:proofErr w:type="gramEnd"/>
      <w:r w:rsidRPr="00C26CE3">
        <w:rPr>
          <w:sz w:val="24"/>
          <w:szCs w:val="24"/>
        </w:rPr>
        <w:t xml:space="preserve"> общие временные сроки по продолжительности учебного года, каникулярного времени, академического часа: продолжител</w:t>
      </w:r>
      <w:r w:rsidR="00735240">
        <w:rPr>
          <w:sz w:val="24"/>
          <w:szCs w:val="24"/>
        </w:rPr>
        <w:t>ьность учебного года в объеме 35 недель</w:t>
      </w:r>
      <w:r w:rsidRPr="00C26CE3">
        <w:rPr>
          <w:sz w:val="24"/>
          <w:szCs w:val="24"/>
        </w:rPr>
        <w:t xml:space="preserve">, в течение учебного года продолжительность каникул - не менее 4-х недель. Продолжительность летних каникул - не менее 13 недель. </w:t>
      </w:r>
    </w:p>
    <w:p w:rsidR="00735240" w:rsidRPr="00735240" w:rsidRDefault="00735240" w:rsidP="00735240">
      <w:pPr>
        <w:pStyle w:val="a3"/>
        <w:numPr>
          <w:ilvl w:val="1"/>
          <w:numId w:val="30"/>
        </w:numPr>
        <w:spacing w:after="0" w:line="240" w:lineRule="auto"/>
        <w:ind w:right="241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26CE3" w:rsidRPr="00735240">
        <w:rPr>
          <w:sz w:val="24"/>
          <w:szCs w:val="24"/>
        </w:rPr>
        <w:t xml:space="preserve">Продолжительность академического часа устанавливается Уставом Школы и может составлять: </w:t>
      </w:r>
    </w:p>
    <w:p w:rsidR="00735240" w:rsidRDefault="00C26CE3" w:rsidP="00735240">
      <w:pPr>
        <w:spacing w:after="0" w:line="240" w:lineRule="auto"/>
        <w:ind w:left="723" w:right="2411" w:firstLine="0"/>
        <w:rPr>
          <w:sz w:val="24"/>
          <w:szCs w:val="24"/>
        </w:rPr>
      </w:pPr>
      <w:r w:rsidRPr="00C26CE3">
        <w:rPr>
          <w:sz w:val="24"/>
          <w:szCs w:val="24"/>
        </w:rPr>
        <w:t>-</w:t>
      </w:r>
      <w:r w:rsidR="00735240">
        <w:rPr>
          <w:sz w:val="24"/>
          <w:szCs w:val="24"/>
        </w:rPr>
        <w:t xml:space="preserve"> </w:t>
      </w:r>
      <w:r w:rsidRPr="00C26CE3">
        <w:rPr>
          <w:sz w:val="24"/>
          <w:szCs w:val="24"/>
        </w:rPr>
        <w:t xml:space="preserve">0,5 академического часа -20 минут,  </w:t>
      </w:r>
    </w:p>
    <w:p w:rsidR="006C26B8" w:rsidRPr="00C26CE3" w:rsidRDefault="00C26CE3" w:rsidP="00735240">
      <w:pPr>
        <w:spacing w:after="0" w:line="240" w:lineRule="auto"/>
        <w:ind w:left="723" w:right="2411" w:firstLine="0"/>
        <w:rPr>
          <w:sz w:val="24"/>
          <w:szCs w:val="24"/>
        </w:rPr>
      </w:pPr>
      <w:r w:rsidRPr="00C26CE3">
        <w:rPr>
          <w:sz w:val="24"/>
          <w:szCs w:val="24"/>
        </w:rPr>
        <w:t xml:space="preserve">- 1академический час- 40 минут,  </w:t>
      </w:r>
    </w:p>
    <w:p w:rsidR="006C26B8" w:rsidRPr="00C26CE3" w:rsidRDefault="00735240" w:rsidP="00735240">
      <w:pPr>
        <w:numPr>
          <w:ilvl w:val="0"/>
          <w:numId w:val="5"/>
        </w:numPr>
        <w:spacing w:after="0" w:line="240" w:lineRule="auto"/>
        <w:ind w:right="428" w:hanging="163"/>
        <w:rPr>
          <w:sz w:val="24"/>
          <w:szCs w:val="24"/>
        </w:rPr>
      </w:pPr>
      <w:r>
        <w:rPr>
          <w:sz w:val="24"/>
          <w:szCs w:val="24"/>
        </w:rPr>
        <w:t>1,5 академических часа- 65</w:t>
      </w:r>
      <w:r w:rsidR="00C26CE3" w:rsidRPr="00C26CE3">
        <w:rPr>
          <w:sz w:val="24"/>
          <w:szCs w:val="24"/>
        </w:rPr>
        <w:t xml:space="preserve"> минут. </w:t>
      </w:r>
    </w:p>
    <w:p w:rsidR="006C26B8" w:rsidRPr="00C26CE3" w:rsidRDefault="00C26CE3" w:rsidP="00735240">
      <w:pPr>
        <w:spacing w:after="0" w:line="240" w:lineRule="auto"/>
        <w:ind w:left="728" w:firstLine="0"/>
        <w:rPr>
          <w:sz w:val="24"/>
          <w:szCs w:val="24"/>
        </w:rPr>
      </w:pPr>
      <w:r w:rsidRPr="00C26CE3">
        <w:rPr>
          <w:sz w:val="24"/>
          <w:szCs w:val="24"/>
        </w:rPr>
        <w:t xml:space="preserve"> </w:t>
      </w:r>
    </w:p>
    <w:p w:rsidR="006C26B8" w:rsidRPr="00735240" w:rsidRDefault="00C26CE3" w:rsidP="00735240">
      <w:pPr>
        <w:pStyle w:val="1"/>
        <w:spacing w:after="0" w:line="240" w:lineRule="auto"/>
        <w:ind w:left="142" w:right="710" w:firstLine="0"/>
        <w:rPr>
          <w:sz w:val="24"/>
          <w:szCs w:val="24"/>
        </w:rPr>
      </w:pPr>
      <w:r w:rsidRPr="00735240">
        <w:rPr>
          <w:sz w:val="24"/>
          <w:szCs w:val="24"/>
        </w:rPr>
        <w:t>Учебный план</w:t>
      </w:r>
    </w:p>
    <w:p w:rsidR="00735240" w:rsidRDefault="00C26CE3" w:rsidP="00735240">
      <w:pPr>
        <w:spacing w:after="0" w:line="240" w:lineRule="auto"/>
        <w:ind w:left="142" w:right="737" w:firstLine="0"/>
        <w:jc w:val="center"/>
        <w:rPr>
          <w:rFonts w:ascii="Cambria" w:eastAsia="Cambria" w:hAnsi="Cambria" w:cs="Cambria"/>
          <w:b/>
          <w:sz w:val="24"/>
          <w:szCs w:val="24"/>
        </w:rPr>
      </w:pPr>
      <w:r w:rsidRPr="00735240">
        <w:rPr>
          <w:b/>
          <w:sz w:val="24"/>
          <w:szCs w:val="24"/>
        </w:rPr>
        <w:t>в области музыкального</w:t>
      </w:r>
      <w:r w:rsidR="00735240">
        <w:rPr>
          <w:b/>
          <w:sz w:val="24"/>
          <w:szCs w:val="24"/>
        </w:rPr>
        <w:t xml:space="preserve"> искусства «Духовые инструменты</w:t>
      </w:r>
      <w:r w:rsidRPr="00735240">
        <w:rPr>
          <w:b/>
          <w:sz w:val="24"/>
          <w:szCs w:val="24"/>
        </w:rPr>
        <w:t xml:space="preserve">» (саксофон) </w:t>
      </w:r>
      <w:r w:rsidRPr="00735240">
        <w:rPr>
          <w:rFonts w:ascii="Cambria" w:eastAsia="Cambria" w:hAnsi="Cambria" w:cs="Cambria"/>
          <w:b/>
          <w:sz w:val="24"/>
          <w:szCs w:val="24"/>
        </w:rPr>
        <w:t xml:space="preserve"> </w:t>
      </w:r>
    </w:p>
    <w:p w:rsidR="00735240" w:rsidRPr="00735240" w:rsidRDefault="00735240" w:rsidP="00735240">
      <w:pPr>
        <w:spacing w:after="0" w:line="240" w:lineRule="auto"/>
        <w:ind w:left="142" w:right="737" w:firstLine="0"/>
        <w:jc w:val="center"/>
        <w:rPr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срок обучения – 5 лет</w:t>
      </w:r>
      <w:r w:rsidR="00C26CE3" w:rsidRPr="00735240">
        <w:rPr>
          <w:rFonts w:ascii="Cambria" w:eastAsia="Cambria" w:hAnsi="Cambria" w:cs="Cambria"/>
          <w:b/>
          <w:sz w:val="24"/>
          <w:szCs w:val="24"/>
        </w:rPr>
        <w:t xml:space="preserve"> </w:t>
      </w:r>
    </w:p>
    <w:tbl>
      <w:tblPr>
        <w:tblW w:w="0" w:type="auto"/>
        <w:tblCellSpacing w:w="0" w:type="dxa"/>
        <w:tblInd w:w="2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2842"/>
        <w:gridCol w:w="1175"/>
        <w:gridCol w:w="1115"/>
        <w:gridCol w:w="1115"/>
        <w:gridCol w:w="1369"/>
        <w:gridCol w:w="1134"/>
        <w:gridCol w:w="2150"/>
        <w:gridCol w:w="1877"/>
      </w:tblGrid>
      <w:tr w:rsidR="00735240" w:rsidRPr="00735240" w:rsidTr="00735240">
        <w:trPr>
          <w:tblCellSpacing w:w="0" w:type="dxa"/>
        </w:trPr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№ п\п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Наименование предмета</w:t>
            </w:r>
          </w:p>
        </w:tc>
        <w:tc>
          <w:tcPr>
            <w:tcW w:w="59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Форма обучения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Итоговая аттестация</w:t>
            </w:r>
          </w:p>
        </w:tc>
      </w:tr>
      <w:tr w:rsidR="00735240" w:rsidRPr="00735240" w:rsidTr="00735240">
        <w:trPr>
          <w:tblCellSpacing w:w="0" w:type="dxa"/>
        </w:trPr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after="0" w:line="256" w:lineRule="auto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1кл.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2кл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3кл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 xml:space="preserve">4 </w:t>
            </w:r>
            <w:proofErr w:type="spellStart"/>
            <w:r w:rsidRPr="0073524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5кл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40" w:rsidRPr="00735240" w:rsidRDefault="00735240" w:rsidP="007352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735240" w:rsidRPr="00735240" w:rsidTr="00735240">
        <w:trPr>
          <w:tblCellSpacing w:w="0" w:type="dxa"/>
        </w:trPr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1.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ind w:left="-54" w:firstLine="54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Музыкальный инструмент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2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2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2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ind w:left="315" w:firstLine="0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5 класс</w:t>
            </w:r>
          </w:p>
        </w:tc>
      </w:tr>
      <w:tr w:rsidR="00735240" w:rsidRPr="00735240" w:rsidTr="00735240">
        <w:trPr>
          <w:tblCellSpacing w:w="0" w:type="dxa"/>
        </w:trPr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2.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ind w:left="-54" w:firstLine="54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Сольфеджио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1,5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1,5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1,5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1,5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ind w:left="315" w:firstLine="0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Мелкогрупповая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5 класс</w:t>
            </w:r>
          </w:p>
        </w:tc>
      </w:tr>
      <w:tr w:rsidR="00735240" w:rsidRPr="00735240" w:rsidTr="00735240">
        <w:trPr>
          <w:tblCellSpacing w:w="0" w:type="dxa"/>
        </w:trPr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3.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ind w:left="-54" w:firstLine="54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Музыкальная литература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1,5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1,5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1,5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ind w:left="315" w:firstLine="0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 xml:space="preserve">Групповая 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-</w:t>
            </w:r>
          </w:p>
        </w:tc>
      </w:tr>
      <w:tr w:rsidR="00735240" w:rsidRPr="00735240" w:rsidTr="00735240">
        <w:trPr>
          <w:tblCellSpacing w:w="0" w:type="dxa"/>
        </w:trPr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4.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Коллективное </w:t>
            </w:r>
            <w:proofErr w:type="spellStart"/>
            <w:r>
              <w:rPr>
                <w:sz w:val="24"/>
                <w:szCs w:val="24"/>
              </w:rPr>
              <w:t>музицирование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35240">
              <w:rPr>
                <w:sz w:val="24"/>
                <w:szCs w:val="24"/>
              </w:rPr>
              <w:t>(оркестр, сводная репетиция)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2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2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ind w:left="315" w:firstLine="0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Групповая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-</w:t>
            </w:r>
          </w:p>
        </w:tc>
      </w:tr>
      <w:tr w:rsidR="00735240" w:rsidRPr="00735240" w:rsidTr="00735240">
        <w:trPr>
          <w:tblCellSpacing w:w="0" w:type="dxa"/>
        </w:trPr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5.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ind w:left="-54" w:firstLine="54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Хор (сводная репетиция)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1,5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1,5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1,5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ind w:left="315" w:firstLine="0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Групповая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-</w:t>
            </w:r>
          </w:p>
        </w:tc>
      </w:tr>
      <w:tr w:rsidR="00735240" w:rsidRPr="00735240" w:rsidTr="00735240">
        <w:trPr>
          <w:tblCellSpacing w:w="0" w:type="dxa"/>
        </w:trPr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6.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after="0" w:line="240" w:lineRule="auto"/>
              <w:ind w:left="-54" w:firstLine="54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 xml:space="preserve">Предмет по выбору </w:t>
            </w:r>
          </w:p>
          <w:p w:rsidR="00735240" w:rsidRPr="00735240" w:rsidRDefault="00735240" w:rsidP="00735240">
            <w:pPr>
              <w:spacing w:after="0" w:line="240" w:lineRule="auto"/>
              <w:ind w:left="-54" w:firstLine="54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(общее фортепиано)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0,5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0,5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-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ind w:left="315" w:firstLine="0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-</w:t>
            </w:r>
          </w:p>
        </w:tc>
      </w:tr>
      <w:tr w:rsidR="00735240" w:rsidRPr="00735240" w:rsidTr="00735240">
        <w:trPr>
          <w:tblCellSpacing w:w="0" w:type="dxa"/>
        </w:trPr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7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40" w:rsidRPr="00735240" w:rsidRDefault="00735240" w:rsidP="00735240">
            <w:pPr>
              <w:spacing w:after="0" w:line="240" w:lineRule="auto"/>
              <w:ind w:left="-54" w:firstLine="54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Ансамбль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40" w:rsidRPr="00735240" w:rsidRDefault="00735240" w:rsidP="00735240">
            <w:pPr>
              <w:spacing w:before="100" w:beforeAutospacing="1" w:after="0" w:line="240" w:lineRule="auto"/>
              <w:ind w:left="315" w:firstLine="0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Мелкогрупповая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-</w:t>
            </w:r>
          </w:p>
        </w:tc>
      </w:tr>
      <w:tr w:rsidR="00735240" w:rsidRPr="00735240" w:rsidTr="00735240">
        <w:trPr>
          <w:tblCellSpacing w:w="0" w:type="dxa"/>
        </w:trPr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735240">
            <w:pPr>
              <w:spacing w:before="100" w:beforeAutospacing="1" w:after="0" w:line="240" w:lineRule="auto"/>
              <w:ind w:left="-54" w:firstLine="54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Всего часов в неделю: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4.5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10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10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before="100" w:beforeAutospacing="1" w:after="0" w:line="240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9,5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240" w:rsidRPr="00735240" w:rsidRDefault="00735240" w:rsidP="00735240">
            <w:pPr>
              <w:spacing w:after="0" w:line="240" w:lineRule="auto"/>
              <w:ind w:left="315" w:firstLine="0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-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5240" w:rsidRPr="00735240" w:rsidRDefault="00735240" w:rsidP="005A6CC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735240">
              <w:rPr>
                <w:sz w:val="24"/>
                <w:szCs w:val="24"/>
              </w:rPr>
              <w:t>-</w:t>
            </w:r>
          </w:p>
        </w:tc>
      </w:tr>
    </w:tbl>
    <w:p w:rsidR="006C26B8" w:rsidRPr="00735240" w:rsidRDefault="00C26CE3" w:rsidP="00735240">
      <w:pPr>
        <w:pStyle w:val="2"/>
        <w:tabs>
          <w:tab w:val="center" w:pos="869"/>
          <w:tab w:val="center" w:pos="3350"/>
        </w:tabs>
        <w:spacing w:after="0" w:line="240" w:lineRule="auto"/>
        <w:ind w:left="0" w:firstLine="0"/>
        <w:jc w:val="left"/>
        <w:rPr>
          <w:sz w:val="24"/>
          <w:szCs w:val="24"/>
        </w:rPr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25"/>
          <w:vertAlign w:val="superscript"/>
        </w:rPr>
        <w:t xml:space="preserve"> </w:t>
      </w:r>
      <w:r>
        <w:rPr>
          <w:b w:val="0"/>
          <w:sz w:val="25"/>
          <w:vertAlign w:val="superscript"/>
        </w:rPr>
        <w:tab/>
      </w:r>
      <w:r w:rsidRPr="00735240">
        <w:rPr>
          <w:sz w:val="24"/>
          <w:szCs w:val="24"/>
        </w:rPr>
        <w:t>Примечание к учебному плану</w:t>
      </w:r>
      <w:r w:rsidRPr="00735240">
        <w:rPr>
          <w:b w:val="0"/>
          <w:sz w:val="24"/>
          <w:szCs w:val="24"/>
          <w:vertAlign w:val="superscript"/>
        </w:rPr>
        <w:t xml:space="preserve"> </w:t>
      </w:r>
    </w:p>
    <w:p w:rsidR="006C26B8" w:rsidRPr="00735240" w:rsidRDefault="00735240" w:rsidP="00735240">
      <w:pPr>
        <w:numPr>
          <w:ilvl w:val="0"/>
          <w:numId w:val="7"/>
        </w:numPr>
        <w:spacing w:after="0" w:line="240" w:lineRule="auto"/>
        <w:ind w:right="428"/>
        <w:rPr>
          <w:sz w:val="24"/>
          <w:szCs w:val="24"/>
        </w:rPr>
      </w:pPr>
      <w:r>
        <w:rPr>
          <w:sz w:val="24"/>
          <w:szCs w:val="24"/>
        </w:rPr>
        <w:t>При реализации ДОО</w:t>
      </w:r>
      <w:r w:rsidR="00C26CE3" w:rsidRPr="00735240">
        <w:rPr>
          <w:sz w:val="24"/>
          <w:szCs w:val="24"/>
        </w:rPr>
        <w:t xml:space="preserve">П предусмотрены аудиторные и самостоятельные занятия (внеаудиторные). При этом аудиторные занятия могут проводиться по группам (групповые и мелкогрупповые занятия) и индивидуально. </w:t>
      </w:r>
    </w:p>
    <w:p w:rsidR="006C26B8" w:rsidRPr="00735240" w:rsidRDefault="00C26CE3" w:rsidP="00735240">
      <w:pPr>
        <w:numPr>
          <w:ilvl w:val="0"/>
          <w:numId w:val="7"/>
        </w:numPr>
        <w:spacing w:after="0" w:line="240" w:lineRule="auto"/>
        <w:ind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Внеаудиторная работа может быть использована обучающимися на выполнение домашнего задания, просмотры видеоматериалов в области искусств, посещение учреждений культуры (театров, филармоний, цирков, концертных залов, музеев и др.), участие в творческих мероприятиях. </w:t>
      </w:r>
    </w:p>
    <w:p w:rsidR="006C26B8" w:rsidRPr="00735240" w:rsidRDefault="00C26CE3" w:rsidP="00735240">
      <w:pPr>
        <w:numPr>
          <w:ilvl w:val="0"/>
          <w:numId w:val="7"/>
        </w:numPr>
        <w:spacing w:after="0" w:line="240" w:lineRule="auto"/>
        <w:ind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Количество обучающихся при групповой форме занятий - от 11 человек, мелкогрупповой форме - от 2-х до 10 человек, при этом такие учебный предмет, как «Ансамбль» может проводиться в мелкогрупповой форме от 2-х человек.  </w:t>
      </w:r>
    </w:p>
    <w:p w:rsidR="00735240" w:rsidRDefault="00C26CE3" w:rsidP="00735240">
      <w:pPr>
        <w:pStyle w:val="a3"/>
        <w:numPr>
          <w:ilvl w:val="0"/>
          <w:numId w:val="7"/>
        </w:numPr>
        <w:spacing w:after="0" w:line="240" w:lineRule="auto"/>
        <w:ind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Объем самостоятельной (домашней) </w:t>
      </w:r>
      <w:proofErr w:type="gramStart"/>
      <w:r w:rsidRPr="00735240">
        <w:rPr>
          <w:sz w:val="24"/>
          <w:szCs w:val="24"/>
        </w:rPr>
        <w:t>работы</w:t>
      </w:r>
      <w:proofErr w:type="gramEnd"/>
      <w:r w:rsidRPr="00735240">
        <w:rPr>
          <w:sz w:val="24"/>
          <w:szCs w:val="24"/>
        </w:rPr>
        <w:t xml:space="preserve"> обучающихся в неделю по учебн</w:t>
      </w:r>
      <w:r w:rsidR="00735240" w:rsidRPr="00735240">
        <w:rPr>
          <w:sz w:val="24"/>
          <w:szCs w:val="24"/>
        </w:rPr>
        <w:t>ым предметам определяется</w:t>
      </w:r>
      <w:r w:rsidRPr="00735240">
        <w:rPr>
          <w:sz w:val="24"/>
          <w:szCs w:val="24"/>
        </w:rPr>
        <w:t xml:space="preserve"> с учетом параллельного освоения детьми общеобразовательных программ (программ начального общего, основного общего и среднего общего образования). </w:t>
      </w:r>
    </w:p>
    <w:p w:rsidR="006C26B8" w:rsidRPr="00735240" w:rsidRDefault="00C26CE3" w:rsidP="00735240">
      <w:pPr>
        <w:pStyle w:val="a3"/>
        <w:numPr>
          <w:ilvl w:val="0"/>
          <w:numId w:val="7"/>
        </w:numPr>
        <w:spacing w:after="0" w:line="240" w:lineRule="auto"/>
        <w:ind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Учебный предмет по выбору, формируемый по желанию обучающегося с участием родителей, в 1 год обучения предусматривает занятия хором или вокальным ансамблем. При реализации учебного предмета «Хор», «Вокальный ансамбль» могут одновременно заниматься обучающиеся по другим ОП в области музыкального искусства. Учебный предмет «Хор» может проводиться следующим образом: хор из обучающихся первых классов; хор из обучающихся 2–3-х классов; хор из обучающихся 4-5 классов. В зависимости от количества обучающихся возможно перераспределение хоровых групп.  </w:t>
      </w:r>
    </w:p>
    <w:p w:rsidR="006C26B8" w:rsidRPr="00735240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735240">
        <w:rPr>
          <w:sz w:val="24"/>
          <w:szCs w:val="24"/>
        </w:rPr>
        <w:t>Со второго класса возможен выбор обучения на другом инструменте (или продолжен</w:t>
      </w:r>
      <w:r w:rsidR="00735240">
        <w:rPr>
          <w:sz w:val="24"/>
          <w:szCs w:val="24"/>
        </w:rPr>
        <w:t>ие обучения по предмету «Хор») для обучающихся по ДОО</w:t>
      </w:r>
      <w:r w:rsidRPr="00735240">
        <w:rPr>
          <w:sz w:val="24"/>
          <w:szCs w:val="24"/>
        </w:rPr>
        <w:t xml:space="preserve">П в области музыкального искусства «Духовые инструменты»: </w:t>
      </w:r>
      <w:r w:rsidRPr="00735240">
        <w:rPr>
          <w:rFonts w:ascii="Cambria" w:eastAsia="Cambria" w:hAnsi="Cambria" w:cs="Cambria"/>
          <w:sz w:val="24"/>
          <w:szCs w:val="24"/>
        </w:rPr>
        <w:t>фортепиано</w:t>
      </w:r>
      <w:r w:rsidR="00735240">
        <w:rPr>
          <w:rFonts w:ascii="Cambria" w:eastAsia="Cambria" w:hAnsi="Cambria" w:cs="Cambria"/>
          <w:sz w:val="24"/>
          <w:szCs w:val="24"/>
        </w:rPr>
        <w:t>.</w:t>
      </w:r>
      <w:r w:rsidRPr="00735240">
        <w:rPr>
          <w:rFonts w:ascii="Cambria" w:eastAsia="Cambria" w:hAnsi="Cambria" w:cs="Cambria"/>
          <w:sz w:val="24"/>
          <w:szCs w:val="24"/>
        </w:rPr>
        <w:t xml:space="preserve"> </w:t>
      </w:r>
    </w:p>
    <w:p w:rsidR="00735240" w:rsidRDefault="00735240">
      <w:pPr>
        <w:pStyle w:val="2"/>
        <w:spacing w:after="116"/>
        <w:ind w:left="1012" w:right="709"/>
      </w:pPr>
    </w:p>
    <w:p w:rsidR="006C26B8" w:rsidRPr="00735240" w:rsidRDefault="00735240" w:rsidP="00735240">
      <w:pPr>
        <w:pStyle w:val="2"/>
        <w:spacing w:after="0" w:line="240" w:lineRule="auto"/>
        <w:ind w:left="1012" w:right="709"/>
        <w:rPr>
          <w:sz w:val="24"/>
          <w:szCs w:val="24"/>
        </w:rPr>
      </w:pPr>
      <w:r w:rsidRPr="00735240">
        <w:rPr>
          <w:sz w:val="24"/>
          <w:szCs w:val="24"/>
        </w:rPr>
        <w:t>4</w:t>
      </w:r>
      <w:r w:rsidR="00C26CE3" w:rsidRPr="00735240">
        <w:rPr>
          <w:sz w:val="24"/>
          <w:szCs w:val="24"/>
        </w:rPr>
        <w:t xml:space="preserve">.    </w:t>
      </w:r>
      <w:r w:rsidR="00DA5C7A">
        <w:rPr>
          <w:sz w:val="24"/>
          <w:szCs w:val="24"/>
        </w:rPr>
        <w:t>ПРОГРАММЫ УЧЕБНЫХ ПРЕДМЕТОВ</w:t>
      </w:r>
      <w:r w:rsidR="00C26CE3" w:rsidRPr="00735240">
        <w:rPr>
          <w:rFonts w:ascii="Cambria" w:eastAsia="Cambria" w:hAnsi="Cambria" w:cs="Cambria"/>
          <w:b w:val="0"/>
          <w:sz w:val="24"/>
          <w:szCs w:val="24"/>
        </w:rPr>
        <w:t xml:space="preserve"> </w:t>
      </w:r>
    </w:p>
    <w:p w:rsidR="00735240" w:rsidRPr="00C244CF" w:rsidRDefault="00735240" w:rsidP="00735240">
      <w:pPr>
        <w:spacing w:after="0" w:line="240" w:lineRule="auto"/>
        <w:ind w:left="723" w:right="428"/>
        <w:rPr>
          <w:sz w:val="24"/>
          <w:szCs w:val="24"/>
        </w:rPr>
      </w:pPr>
      <w:r w:rsidRPr="00735240">
        <w:rPr>
          <w:sz w:val="24"/>
          <w:szCs w:val="24"/>
        </w:rPr>
        <w:t>ДОО</w:t>
      </w:r>
      <w:r w:rsidR="00C26CE3" w:rsidRPr="00735240">
        <w:rPr>
          <w:sz w:val="24"/>
          <w:szCs w:val="24"/>
        </w:rPr>
        <w:t>П в области музыкального и</w:t>
      </w:r>
      <w:r w:rsidRPr="00735240">
        <w:rPr>
          <w:sz w:val="24"/>
          <w:szCs w:val="24"/>
        </w:rPr>
        <w:t xml:space="preserve">скусства «Духовые инструменты» </w:t>
      </w:r>
      <w:r w:rsidR="00C26CE3" w:rsidRPr="00735240">
        <w:rPr>
          <w:sz w:val="24"/>
          <w:szCs w:val="24"/>
        </w:rPr>
        <w:t xml:space="preserve">устанавливает планируемые результаты освоения следующих учебных предметов в соответствии с учебным планом:  </w:t>
      </w:r>
      <w:r>
        <w:rPr>
          <w:b/>
        </w:rPr>
        <w:t xml:space="preserve"> </w:t>
      </w:r>
    </w:p>
    <w:tbl>
      <w:tblPr>
        <w:tblStyle w:val="TableGrid"/>
        <w:tblW w:w="14570" w:type="dxa"/>
        <w:tblInd w:w="271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54"/>
        <w:gridCol w:w="3748"/>
        <w:gridCol w:w="4294"/>
        <w:gridCol w:w="4332"/>
        <w:gridCol w:w="1542"/>
      </w:tblGrid>
      <w:tr w:rsidR="00735240" w:rsidTr="00735240">
        <w:trPr>
          <w:trHeight w:val="28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Учебный предмет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Разработчики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Рецензенты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Срок  </w:t>
            </w:r>
          </w:p>
        </w:tc>
      </w:tr>
      <w:tr w:rsidR="00735240" w:rsidTr="005A6CC3">
        <w:trPr>
          <w:trHeight w:val="28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</w:pPr>
          </w:p>
        </w:tc>
        <w:tc>
          <w:tcPr>
            <w:tcW w:w="123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5240" w:rsidRPr="00A326C4" w:rsidRDefault="00735240" w:rsidP="005A6CC3">
            <w:pPr>
              <w:tabs>
                <w:tab w:val="left" w:pos="1418"/>
              </w:tabs>
              <w:spacing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>Дополнительная общеразвивающая программа</w:t>
            </w:r>
          </w:p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0" w:right="545" w:firstLine="0"/>
              <w:jc w:val="center"/>
            </w:pPr>
            <w:r w:rsidRPr="00A326C4">
              <w:rPr>
                <w:sz w:val="24"/>
                <w:szCs w:val="24"/>
              </w:rPr>
              <w:t>(срок реализации 5 лет)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35240" w:rsidTr="00735240">
        <w:trPr>
          <w:trHeight w:val="8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360" w:firstLine="0"/>
              <w:jc w:val="left"/>
            </w:pPr>
            <w:r>
              <w:t>1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>Специальность саксофон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>Куклина Е.Н. преподаватель духовых инструментов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Кумерова</w:t>
            </w:r>
            <w:proofErr w:type="spellEnd"/>
            <w:r>
              <w:rPr>
                <w:sz w:val="24"/>
              </w:rPr>
              <w:t xml:space="preserve"> Ф.Ф. зам. директора по </w:t>
            </w:r>
            <w:proofErr w:type="gramStart"/>
            <w:r>
              <w:rPr>
                <w:sz w:val="24"/>
              </w:rPr>
              <w:t>УВР</w:t>
            </w:r>
            <w:r w:rsidR="00E6628E">
              <w:rPr>
                <w:sz w:val="24"/>
              </w:rPr>
              <w:t>,</w:t>
            </w:r>
            <w:r>
              <w:rPr>
                <w:sz w:val="24"/>
              </w:rPr>
              <w:t xml:space="preserve">  </w:t>
            </w:r>
            <w:proofErr w:type="spellStart"/>
            <w:r w:rsidR="00E6628E">
              <w:rPr>
                <w:sz w:val="24"/>
              </w:rPr>
              <w:t>Плюснина</w:t>
            </w:r>
            <w:proofErr w:type="spellEnd"/>
            <w:proofErr w:type="gramEnd"/>
            <w:r w:rsidR="00E6628E">
              <w:rPr>
                <w:sz w:val="24"/>
              </w:rPr>
              <w:t xml:space="preserve"> Е.П. преподаватель высшей категории </w:t>
            </w:r>
            <w:proofErr w:type="spellStart"/>
            <w:r w:rsidR="00E6628E">
              <w:rPr>
                <w:sz w:val="24"/>
              </w:rPr>
              <w:t>Набережночелнинского</w:t>
            </w:r>
            <w:proofErr w:type="spellEnd"/>
            <w:r w:rsidR="00E6628E">
              <w:rPr>
                <w:sz w:val="24"/>
              </w:rPr>
              <w:t xml:space="preserve"> колледжа искусств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2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 лет </w:t>
            </w:r>
          </w:p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</w:p>
        </w:tc>
      </w:tr>
      <w:tr w:rsidR="00735240" w:rsidTr="00735240">
        <w:trPr>
          <w:trHeight w:val="84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360" w:firstLine="0"/>
              <w:jc w:val="left"/>
            </w:pPr>
            <w:r>
              <w:t>2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Ансамбль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>Куклина Е.Н. преподаватель духовых инструментов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ind w:left="45"/>
            </w:pPr>
            <w:proofErr w:type="spellStart"/>
            <w:r w:rsidRPr="00282A23">
              <w:rPr>
                <w:sz w:val="24"/>
              </w:rPr>
              <w:t>Кумерова</w:t>
            </w:r>
            <w:proofErr w:type="spellEnd"/>
            <w:r w:rsidRPr="00282A23">
              <w:rPr>
                <w:sz w:val="24"/>
              </w:rPr>
              <w:t xml:space="preserve"> Ф.Ф. зам. директора по УВР</w:t>
            </w:r>
            <w:r w:rsidR="00E6628E">
              <w:rPr>
                <w:sz w:val="24"/>
              </w:rPr>
              <w:t xml:space="preserve">, </w:t>
            </w:r>
            <w:proofErr w:type="spellStart"/>
            <w:r w:rsidR="00E6628E">
              <w:rPr>
                <w:sz w:val="24"/>
              </w:rPr>
              <w:t>Плюснина</w:t>
            </w:r>
            <w:proofErr w:type="spellEnd"/>
            <w:r w:rsidR="00E6628E">
              <w:rPr>
                <w:sz w:val="24"/>
              </w:rPr>
              <w:t xml:space="preserve"> Е.П. преподаватель высшей категории </w:t>
            </w:r>
            <w:proofErr w:type="spellStart"/>
            <w:r w:rsidR="00E6628E">
              <w:rPr>
                <w:sz w:val="24"/>
              </w:rPr>
              <w:t>Набережночелнинского</w:t>
            </w:r>
            <w:proofErr w:type="spellEnd"/>
            <w:r w:rsidR="00E6628E">
              <w:rPr>
                <w:sz w:val="24"/>
              </w:rPr>
              <w:t xml:space="preserve"> колледжа искусств</w:t>
            </w:r>
            <w:r w:rsidRPr="00282A23">
              <w:rPr>
                <w:sz w:val="24"/>
              </w:rPr>
              <w:t xml:space="preserve"> 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2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4 года </w:t>
            </w:r>
          </w:p>
        </w:tc>
      </w:tr>
      <w:tr w:rsidR="00735240" w:rsidTr="00735240">
        <w:trPr>
          <w:trHeight w:val="8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360" w:firstLine="0"/>
              <w:jc w:val="left"/>
            </w:pPr>
            <w:r>
              <w:t>3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Pr="00E832BD" w:rsidRDefault="00735240" w:rsidP="005A6CC3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E832BD">
              <w:rPr>
                <w:sz w:val="24"/>
              </w:rPr>
              <w:t xml:space="preserve">Учебный предмет по выбору </w:t>
            </w:r>
          </w:p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 w:rsidRPr="00E832BD">
              <w:rPr>
                <w:sz w:val="24"/>
              </w:rPr>
              <w:t xml:space="preserve">«Доп. инструмент </w:t>
            </w:r>
            <w:proofErr w:type="gramStart"/>
            <w:r w:rsidRPr="00E832BD">
              <w:rPr>
                <w:sz w:val="24"/>
              </w:rPr>
              <w:t xml:space="preserve">Фортепиано»  </w:t>
            </w:r>
            <w:proofErr w:type="gramEnd"/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E6628E">
            <w:pPr>
              <w:tabs>
                <w:tab w:val="left" w:pos="1418"/>
              </w:tabs>
              <w:spacing w:after="45" w:line="238" w:lineRule="auto"/>
              <w:ind w:left="0" w:firstLine="0"/>
            </w:pPr>
            <w:r>
              <w:rPr>
                <w:sz w:val="24"/>
              </w:rPr>
              <w:t>Печерских О.В. –</w:t>
            </w:r>
            <w:r w:rsidR="00E6628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преподаватель первой квалификационной категории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ind w:left="45"/>
            </w:pPr>
            <w:proofErr w:type="spellStart"/>
            <w:r w:rsidRPr="00282A23">
              <w:rPr>
                <w:sz w:val="24"/>
              </w:rPr>
              <w:t>Кумерова</w:t>
            </w:r>
            <w:proofErr w:type="spellEnd"/>
            <w:r w:rsidR="00E6628E">
              <w:rPr>
                <w:sz w:val="24"/>
              </w:rPr>
              <w:t xml:space="preserve"> Ф.Ф. зам. директора по УВР, </w:t>
            </w:r>
            <w:proofErr w:type="spellStart"/>
            <w:r w:rsidR="00E6628E">
              <w:rPr>
                <w:sz w:val="24"/>
              </w:rPr>
              <w:t>Пшеницина</w:t>
            </w:r>
            <w:proofErr w:type="spellEnd"/>
            <w:r w:rsidR="00E6628E">
              <w:rPr>
                <w:sz w:val="24"/>
              </w:rPr>
              <w:t xml:space="preserve"> Е.В. преподаватель высшей категории</w:t>
            </w:r>
            <w:r w:rsidRPr="00282A23">
              <w:rPr>
                <w:sz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3 года</w:t>
            </w:r>
          </w:p>
        </w:tc>
      </w:tr>
      <w:tr w:rsidR="00735240" w:rsidTr="00735240">
        <w:trPr>
          <w:trHeight w:val="8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360" w:firstLine="0"/>
              <w:jc w:val="left"/>
            </w:pPr>
            <w:r>
              <w:t>4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Сольфеджио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0" w:firstLine="0"/>
            </w:pPr>
            <w:proofErr w:type="spellStart"/>
            <w:r w:rsidRPr="00A326C4">
              <w:rPr>
                <w:sz w:val="24"/>
                <w:szCs w:val="24"/>
              </w:rPr>
              <w:t>Вагапова</w:t>
            </w:r>
            <w:proofErr w:type="spellEnd"/>
            <w:r w:rsidRPr="00A326C4">
              <w:rPr>
                <w:sz w:val="24"/>
                <w:szCs w:val="24"/>
              </w:rPr>
              <w:t xml:space="preserve"> Л.Х преподаватель теоретических предметов, Садыкова Л.Р. преподаватель теоретических предметов, </w:t>
            </w:r>
            <w:proofErr w:type="spellStart"/>
            <w:r w:rsidRPr="00A326C4">
              <w:rPr>
                <w:sz w:val="24"/>
                <w:szCs w:val="24"/>
              </w:rPr>
              <w:t>Кондакова</w:t>
            </w:r>
            <w:proofErr w:type="spellEnd"/>
            <w:r w:rsidRPr="00A326C4">
              <w:rPr>
                <w:sz w:val="24"/>
                <w:szCs w:val="24"/>
              </w:rPr>
              <w:t xml:space="preserve"> Е.М. преподаватель теоретических предметов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ind w:left="45"/>
            </w:pPr>
            <w:proofErr w:type="spellStart"/>
            <w:r w:rsidRPr="00282A23">
              <w:rPr>
                <w:sz w:val="24"/>
              </w:rPr>
              <w:t>Куме</w:t>
            </w:r>
            <w:r>
              <w:rPr>
                <w:sz w:val="24"/>
              </w:rPr>
              <w:t>рова</w:t>
            </w:r>
            <w:proofErr w:type="spellEnd"/>
            <w:r>
              <w:rPr>
                <w:sz w:val="24"/>
              </w:rPr>
              <w:t xml:space="preserve"> Ф.Ф. зам. директора по УВР, </w:t>
            </w:r>
            <w:r>
              <w:rPr>
                <w:sz w:val="24"/>
                <w:szCs w:val="24"/>
              </w:rPr>
              <w:t>Юшкова Е.Н. преподаватель высшей категории Чайковского музыкального училища</w:t>
            </w:r>
            <w:r w:rsidRPr="00282A23">
              <w:rPr>
                <w:sz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 лет </w:t>
            </w:r>
          </w:p>
        </w:tc>
      </w:tr>
      <w:tr w:rsidR="00735240" w:rsidTr="00735240">
        <w:trPr>
          <w:trHeight w:val="8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360" w:firstLine="0"/>
              <w:jc w:val="left"/>
            </w:pPr>
            <w:r>
              <w:t>5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Хор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Pr="00A326C4" w:rsidRDefault="00735240" w:rsidP="00E6628E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A326C4">
              <w:rPr>
                <w:sz w:val="24"/>
                <w:szCs w:val="24"/>
              </w:rPr>
              <w:t>Салахеева</w:t>
            </w:r>
            <w:proofErr w:type="spellEnd"/>
            <w:r w:rsidRPr="00A326C4">
              <w:rPr>
                <w:sz w:val="24"/>
                <w:szCs w:val="24"/>
              </w:rPr>
              <w:t xml:space="preserve"> Г.Н., преподаватель хорового класса; </w:t>
            </w:r>
          </w:p>
          <w:p w:rsidR="00735240" w:rsidRDefault="00735240" w:rsidP="005A6CC3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</w:pPr>
            <w:proofErr w:type="spellStart"/>
            <w:r w:rsidRPr="00A326C4">
              <w:rPr>
                <w:sz w:val="24"/>
                <w:szCs w:val="24"/>
              </w:rPr>
              <w:t>Чекмарева</w:t>
            </w:r>
            <w:proofErr w:type="spellEnd"/>
            <w:r w:rsidRPr="00A326C4">
              <w:rPr>
                <w:sz w:val="24"/>
                <w:szCs w:val="24"/>
              </w:rPr>
              <w:t xml:space="preserve"> Ю.Н. преподаватель хорового класса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ind w:left="45"/>
            </w:pPr>
            <w:proofErr w:type="spellStart"/>
            <w:r w:rsidRPr="00282A23">
              <w:rPr>
                <w:sz w:val="24"/>
              </w:rPr>
              <w:t>Кумерова</w:t>
            </w:r>
            <w:proofErr w:type="spellEnd"/>
            <w:r w:rsidRPr="00282A23">
              <w:rPr>
                <w:sz w:val="24"/>
              </w:rPr>
              <w:t xml:space="preserve"> Ф.Ф. зам. директора по УВР</w:t>
            </w:r>
            <w:r>
              <w:rPr>
                <w:sz w:val="24"/>
              </w:rPr>
              <w:t>, Сидорова О.В. преподаватель высшей категории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 лет </w:t>
            </w:r>
          </w:p>
        </w:tc>
      </w:tr>
      <w:tr w:rsidR="00735240" w:rsidTr="00735240">
        <w:trPr>
          <w:trHeight w:val="8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Pr="00E832BD" w:rsidRDefault="00735240" w:rsidP="005A6CC3">
            <w:pPr>
              <w:tabs>
                <w:tab w:val="left" w:pos="1418"/>
              </w:tabs>
              <w:spacing w:after="0" w:line="259" w:lineRule="auto"/>
              <w:ind w:left="360" w:firstLine="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Pr="00A326C4" w:rsidRDefault="00735240" w:rsidP="005A6CC3">
            <w:pPr>
              <w:tabs>
                <w:tab w:val="left" w:pos="1418"/>
              </w:tabs>
              <w:spacing w:after="160" w:line="259" w:lineRule="auto"/>
              <w:ind w:left="2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Pr="00A326C4" w:rsidRDefault="00735240" w:rsidP="005A6CC3">
            <w:pPr>
              <w:tabs>
                <w:tab w:val="left" w:pos="1418"/>
              </w:tabs>
              <w:spacing w:after="160" w:line="259" w:lineRule="auto"/>
              <w:ind w:left="2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A326C4">
              <w:rPr>
                <w:sz w:val="24"/>
                <w:szCs w:val="24"/>
              </w:rPr>
              <w:t>Вагапова</w:t>
            </w:r>
            <w:proofErr w:type="spellEnd"/>
            <w:r w:rsidRPr="00A326C4">
              <w:rPr>
                <w:sz w:val="24"/>
                <w:szCs w:val="24"/>
              </w:rPr>
              <w:t xml:space="preserve"> </w:t>
            </w:r>
            <w:proofErr w:type="gramStart"/>
            <w:r w:rsidRPr="00A326C4">
              <w:rPr>
                <w:sz w:val="24"/>
                <w:szCs w:val="24"/>
              </w:rPr>
              <w:t>Л.Х..</w:t>
            </w:r>
            <w:proofErr w:type="gramEnd"/>
            <w:r w:rsidRPr="00A326C4">
              <w:rPr>
                <w:sz w:val="24"/>
                <w:szCs w:val="24"/>
              </w:rPr>
              <w:t xml:space="preserve"> преподаватель теоретических предметов, Садыкова Л.Р. преподаватель теоретических предметов, </w:t>
            </w:r>
            <w:proofErr w:type="spellStart"/>
            <w:r w:rsidRPr="00A326C4">
              <w:rPr>
                <w:sz w:val="24"/>
                <w:szCs w:val="24"/>
              </w:rPr>
              <w:t>Кондакова</w:t>
            </w:r>
            <w:proofErr w:type="spellEnd"/>
            <w:r w:rsidRPr="00A326C4">
              <w:rPr>
                <w:sz w:val="24"/>
                <w:szCs w:val="24"/>
              </w:rPr>
              <w:t xml:space="preserve"> Е.М. преподаватель теоретических предметов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Pr="00A326C4" w:rsidRDefault="00735240" w:rsidP="005A6CC3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 </w:t>
            </w:r>
            <w:proofErr w:type="spellStart"/>
            <w:r w:rsidRPr="00A326C4">
              <w:rPr>
                <w:sz w:val="24"/>
                <w:szCs w:val="24"/>
              </w:rPr>
              <w:t>Кумерова</w:t>
            </w:r>
            <w:proofErr w:type="spellEnd"/>
            <w:r w:rsidRPr="00A326C4">
              <w:rPr>
                <w:sz w:val="24"/>
                <w:szCs w:val="24"/>
              </w:rPr>
              <w:t xml:space="preserve"> Ф.Ф. зам. директора по УВР</w:t>
            </w:r>
            <w:r>
              <w:rPr>
                <w:sz w:val="24"/>
                <w:szCs w:val="24"/>
              </w:rPr>
              <w:t>, Юшкова Е.Н. преподаватель высшей категории Чайковского музыкального училища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Pr="00A326C4" w:rsidRDefault="00735240" w:rsidP="005A6CC3">
            <w:pPr>
              <w:tabs>
                <w:tab w:val="left" w:pos="1418"/>
              </w:tabs>
              <w:spacing w:after="160" w:line="259" w:lineRule="auto"/>
              <w:ind w:left="2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>4 года</w:t>
            </w:r>
          </w:p>
        </w:tc>
      </w:tr>
      <w:tr w:rsidR="00735240" w:rsidTr="00735240">
        <w:trPr>
          <w:trHeight w:val="8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Default="00735240" w:rsidP="005A6CC3">
            <w:pPr>
              <w:tabs>
                <w:tab w:val="left" w:pos="1418"/>
              </w:tabs>
              <w:spacing w:after="0" w:line="259" w:lineRule="auto"/>
              <w:ind w:left="360" w:firstLine="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Pr="00A326C4" w:rsidRDefault="00735240" w:rsidP="005A6CC3">
            <w:pPr>
              <w:tabs>
                <w:tab w:val="left" w:pos="1418"/>
              </w:tabs>
              <w:spacing w:after="16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Коллективное </w:t>
            </w:r>
            <w:proofErr w:type="spellStart"/>
            <w:r>
              <w:rPr>
                <w:sz w:val="24"/>
                <w:szCs w:val="24"/>
              </w:rPr>
              <w:t>музицирование</w:t>
            </w:r>
            <w:proofErr w:type="spellEnd"/>
            <w:r>
              <w:rPr>
                <w:sz w:val="24"/>
                <w:szCs w:val="24"/>
              </w:rPr>
              <w:t xml:space="preserve"> (оркестр)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Pr="00A326C4" w:rsidRDefault="00735240" w:rsidP="005A6CC3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>Федорова В.В.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Мухаметзянова</w:t>
            </w:r>
            <w:proofErr w:type="spellEnd"/>
            <w:r>
              <w:rPr>
                <w:sz w:val="24"/>
                <w:szCs w:val="24"/>
              </w:rPr>
              <w:t xml:space="preserve"> Ю.А., преподаватели</w:t>
            </w:r>
            <w:r w:rsidRPr="00A326C4">
              <w:rPr>
                <w:sz w:val="24"/>
                <w:szCs w:val="24"/>
              </w:rPr>
              <w:t xml:space="preserve"> по классу народных инструментов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Pr="00A326C4" w:rsidRDefault="00735240" w:rsidP="005A6CC3">
            <w:pPr>
              <w:tabs>
                <w:tab w:val="left" w:pos="1418"/>
              </w:tabs>
              <w:spacing w:after="160" w:line="259" w:lineRule="auto"/>
              <w:ind w:left="108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A326C4">
              <w:rPr>
                <w:sz w:val="24"/>
                <w:szCs w:val="24"/>
              </w:rPr>
              <w:t>Кумерова</w:t>
            </w:r>
            <w:proofErr w:type="spellEnd"/>
            <w:r w:rsidRPr="00A326C4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40" w:rsidRPr="00A326C4" w:rsidRDefault="00735240" w:rsidP="005A6CC3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5 лет </w:t>
            </w:r>
          </w:p>
        </w:tc>
      </w:tr>
    </w:tbl>
    <w:p w:rsidR="006C26B8" w:rsidRPr="00735240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Программы учебных предметов содержат: </w:t>
      </w:r>
    </w:p>
    <w:p w:rsidR="006C26B8" w:rsidRPr="00735240" w:rsidRDefault="00C26CE3" w:rsidP="00735240">
      <w:pPr>
        <w:numPr>
          <w:ilvl w:val="0"/>
          <w:numId w:val="9"/>
        </w:numPr>
        <w:spacing w:after="0" w:line="240" w:lineRule="auto"/>
        <w:ind w:right="428" w:hanging="722"/>
        <w:rPr>
          <w:sz w:val="24"/>
          <w:szCs w:val="24"/>
        </w:rPr>
      </w:pPr>
      <w:r w:rsidRPr="00735240">
        <w:rPr>
          <w:sz w:val="24"/>
          <w:szCs w:val="24"/>
        </w:rPr>
        <w:t xml:space="preserve">Пояснительная записка                                                                            </w:t>
      </w:r>
    </w:p>
    <w:p w:rsidR="00735240" w:rsidRPr="00735240" w:rsidRDefault="00C26CE3" w:rsidP="00735240">
      <w:pPr>
        <w:pStyle w:val="a3"/>
        <w:numPr>
          <w:ilvl w:val="0"/>
          <w:numId w:val="31"/>
        </w:numPr>
        <w:spacing w:after="0" w:line="240" w:lineRule="auto"/>
        <w:ind w:right="3936"/>
        <w:rPr>
          <w:sz w:val="24"/>
          <w:szCs w:val="24"/>
        </w:rPr>
      </w:pPr>
      <w:r w:rsidRPr="00735240">
        <w:rPr>
          <w:sz w:val="24"/>
          <w:szCs w:val="24"/>
        </w:rPr>
        <w:t xml:space="preserve">Характеристика учебного предмета, его место и роль в образовательном процессе </w:t>
      </w:r>
    </w:p>
    <w:p w:rsidR="006C26B8" w:rsidRPr="00735240" w:rsidRDefault="00C26CE3" w:rsidP="00735240">
      <w:pPr>
        <w:pStyle w:val="a3"/>
        <w:numPr>
          <w:ilvl w:val="0"/>
          <w:numId w:val="31"/>
        </w:numPr>
        <w:spacing w:after="0" w:line="240" w:lineRule="auto"/>
        <w:ind w:right="3936"/>
        <w:rPr>
          <w:sz w:val="24"/>
          <w:szCs w:val="24"/>
        </w:rPr>
      </w:pPr>
      <w:r w:rsidRPr="00735240">
        <w:rPr>
          <w:sz w:val="24"/>
          <w:szCs w:val="24"/>
        </w:rPr>
        <w:t xml:space="preserve">Срок реализации учебного предмета </w:t>
      </w:r>
    </w:p>
    <w:p w:rsidR="006C26B8" w:rsidRPr="00735240" w:rsidRDefault="00C26CE3" w:rsidP="00735240">
      <w:pPr>
        <w:pStyle w:val="a3"/>
        <w:numPr>
          <w:ilvl w:val="0"/>
          <w:numId w:val="31"/>
        </w:numPr>
        <w:spacing w:after="0" w:line="240" w:lineRule="auto"/>
        <w:ind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Объем учебного времени, предусмотренный учебным планом образовательной организации на реализацию учебного предмета </w:t>
      </w:r>
    </w:p>
    <w:p w:rsidR="006C26B8" w:rsidRPr="00735240" w:rsidRDefault="00C26CE3" w:rsidP="00735240">
      <w:pPr>
        <w:pStyle w:val="a3"/>
        <w:numPr>
          <w:ilvl w:val="0"/>
          <w:numId w:val="31"/>
        </w:numPr>
        <w:spacing w:after="0" w:line="240" w:lineRule="auto"/>
        <w:ind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Сведения о затратах учебного времени </w:t>
      </w:r>
    </w:p>
    <w:p w:rsidR="006C26B8" w:rsidRPr="00735240" w:rsidRDefault="00C26CE3" w:rsidP="00735240">
      <w:pPr>
        <w:pStyle w:val="a3"/>
        <w:numPr>
          <w:ilvl w:val="0"/>
          <w:numId w:val="31"/>
        </w:numPr>
        <w:spacing w:after="0" w:line="240" w:lineRule="auto"/>
        <w:ind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Форма проведения учебных аудиторных занятий </w:t>
      </w:r>
    </w:p>
    <w:p w:rsidR="006C26B8" w:rsidRPr="00735240" w:rsidRDefault="00C26CE3" w:rsidP="00735240">
      <w:pPr>
        <w:pStyle w:val="a3"/>
        <w:numPr>
          <w:ilvl w:val="0"/>
          <w:numId w:val="31"/>
        </w:numPr>
        <w:spacing w:after="0" w:line="240" w:lineRule="auto"/>
        <w:ind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Цели и задачи учебного предмета </w:t>
      </w:r>
    </w:p>
    <w:p w:rsidR="006C26B8" w:rsidRPr="00735240" w:rsidRDefault="00C26CE3" w:rsidP="00735240">
      <w:pPr>
        <w:pStyle w:val="a3"/>
        <w:numPr>
          <w:ilvl w:val="0"/>
          <w:numId w:val="31"/>
        </w:numPr>
        <w:spacing w:after="0" w:line="240" w:lineRule="auto"/>
        <w:ind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Структура программы учебного предмета </w:t>
      </w:r>
    </w:p>
    <w:p w:rsidR="006C26B8" w:rsidRPr="00735240" w:rsidRDefault="00C26CE3" w:rsidP="00735240">
      <w:pPr>
        <w:pStyle w:val="a3"/>
        <w:numPr>
          <w:ilvl w:val="0"/>
          <w:numId w:val="31"/>
        </w:numPr>
        <w:spacing w:after="0" w:line="240" w:lineRule="auto"/>
        <w:ind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Методы обучения </w:t>
      </w:r>
    </w:p>
    <w:p w:rsidR="00735240" w:rsidRDefault="00C26CE3" w:rsidP="00735240">
      <w:pPr>
        <w:pStyle w:val="a3"/>
        <w:numPr>
          <w:ilvl w:val="0"/>
          <w:numId w:val="31"/>
        </w:numPr>
        <w:spacing w:after="0" w:line="240" w:lineRule="auto"/>
        <w:ind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Описание материально-технических условий реализации учебного предмета </w:t>
      </w:r>
    </w:p>
    <w:p w:rsidR="00735240" w:rsidRPr="00735240" w:rsidRDefault="00C26CE3" w:rsidP="00735240">
      <w:pPr>
        <w:pStyle w:val="a3"/>
        <w:numPr>
          <w:ilvl w:val="0"/>
          <w:numId w:val="9"/>
        </w:numPr>
        <w:spacing w:after="0" w:line="240" w:lineRule="auto"/>
        <w:ind w:left="567" w:right="428" w:firstLine="142"/>
        <w:rPr>
          <w:sz w:val="24"/>
          <w:szCs w:val="24"/>
        </w:rPr>
      </w:pPr>
      <w:r w:rsidRPr="00735240">
        <w:rPr>
          <w:sz w:val="24"/>
          <w:szCs w:val="24"/>
        </w:rPr>
        <w:t xml:space="preserve">Содержание учебного предмета                                                                        </w:t>
      </w:r>
    </w:p>
    <w:p w:rsidR="006C26B8" w:rsidRPr="00735240" w:rsidRDefault="00C26CE3" w:rsidP="00735240">
      <w:pPr>
        <w:pStyle w:val="a3"/>
        <w:numPr>
          <w:ilvl w:val="0"/>
          <w:numId w:val="31"/>
        </w:numPr>
        <w:spacing w:after="0" w:line="240" w:lineRule="auto"/>
        <w:ind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Годовые требования </w:t>
      </w:r>
    </w:p>
    <w:p w:rsidR="006C26B8" w:rsidRPr="00735240" w:rsidRDefault="00C26CE3" w:rsidP="00735240">
      <w:pPr>
        <w:numPr>
          <w:ilvl w:val="0"/>
          <w:numId w:val="9"/>
        </w:numPr>
        <w:spacing w:after="0" w:line="240" w:lineRule="auto"/>
        <w:ind w:right="428" w:hanging="722"/>
        <w:rPr>
          <w:sz w:val="24"/>
          <w:szCs w:val="24"/>
        </w:rPr>
      </w:pPr>
      <w:r w:rsidRPr="00735240">
        <w:rPr>
          <w:sz w:val="24"/>
          <w:szCs w:val="24"/>
        </w:rPr>
        <w:t xml:space="preserve">Требования к уровню подготовки обучающихся                                 </w:t>
      </w:r>
    </w:p>
    <w:p w:rsidR="006C26B8" w:rsidRPr="00735240" w:rsidRDefault="00C26CE3" w:rsidP="00735240">
      <w:pPr>
        <w:pStyle w:val="a3"/>
        <w:numPr>
          <w:ilvl w:val="0"/>
          <w:numId w:val="31"/>
        </w:numPr>
        <w:spacing w:after="0" w:line="240" w:lineRule="auto"/>
        <w:ind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Требования к уровню подготовки на различных этапах обучения </w:t>
      </w:r>
    </w:p>
    <w:p w:rsidR="006C26B8" w:rsidRPr="00735240" w:rsidRDefault="00C26CE3" w:rsidP="00735240">
      <w:pPr>
        <w:numPr>
          <w:ilvl w:val="0"/>
          <w:numId w:val="9"/>
        </w:numPr>
        <w:spacing w:after="0" w:line="240" w:lineRule="auto"/>
        <w:ind w:right="428" w:hanging="722"/>
        <w:rPr>
          <w:sz w:val="24"/>
          <w:szCs w:val="24"/>
        </w:rPr>
      </w:pPr>
      <w:r w:rsidRPr="00735240">
        <w:rPr>
          <w:sz w:val="24"/>
          <w:szCs w:val="24"/>
        </w:rPr>
        <w:t xml:space="preserve">Формы и методы контроля, система оценок                                     </w:t>
      </w:r>
    </w:p>
    <w:p w:rsidR="006C26B8" w:rsidRPr="00735240" w:rsidRDefault="00C26CE3" w:rsidP="00735240">
      <w:pPr>
        <w:pStyle w:val="a3"/>
        <w:numPr>
          <w:ilvl w:val="0"/>
          <w:numId w:val="31"/>
        </w:numPr>
        <w:spacing w:after="0" w:line="240" w:lineRule="auto"/>
        <w:ind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Аттестация: цели, виды, форма, содержание </w:t>
      </w:r>
    </w:p>
    <w:p w:rsidR="006C26B8" w:rsidRPr="00735240" w:rsidRDefault="00C26CE3" w:rsidP="00735240">
      <w:pPr>
        <w:pStyle w:val="a3"/>
        <w:numPr>
          <w:ilvl w:val="0"/>
          <w:numId w:val="31"/>
        </w:numPr>
        <w:spacing w:after="0" w:line="240" w:lineRule="auto"/>
        <w:ind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Критерии оценки </w:t>
      </w:r>
    </w:p>
    <w:p w:rsidR="006C26B8" w:rsidRPr="00735240" w:rsidRDefault="00C26CE3" w:rsidP="00735240">
      <w:pPr>
        <w:numPr>
          <w:ilvl w:val="0"/>
          <w:numId w:val="9"/>
        </w:numPr>
        <w:spacing w:after="0" w:line="240" w:lineRule="auto"/>
        <w:ind w:right="428" w:hanging="722"/>
        <w:rPr>
          <w:sz w:val="24"/>
          <w:szCs w:val="24"/>
        </w:rPr>
      </w:pPr>
      <w:r w:rsidRPr="00735240">
        <w:rPr>
          <w:sz w:val="24"/>
          <w:szCs w:val="24"/>
        </w:rPr>
        <w:t xml:space="preserve">Методическое обеспечение учебного процесса                                 </w:t>
      </w:r>
    </w:p>
    <w:p w:rsidR="00E6628E" w:rsidRDefault="00C26CE3" w:rsidP="00735240">
      <w:pPr>
        <w:numPr>
          <w:ilvl w:val="0"/>
          <w:numId w:val="9"/>
        </w:numPr>
        <w:spacing w:after="0" w:line="240" w:lineRule="auto"/>
        <w:ind w:right="428" w:hanging="722"/>
        <w:rPr>
          <w:sz w:val="24"/>
          <w:szCs w:val="24"/>
        </w:rPr>
      </w:pPr>
      <w:r w:rsidRPr="00735240">
        <w:rPr>
          <w:sz w:val="24"/>
          <w:szCs w:val="24"/>
        </w:rPr>
        <w:t xml:space="preserve">Список учебной и методической литературы           </w:t>
      </w:r>
    </w:p>
    <w:p w:rsidR="006C26B8" w:rsidRPr="00735240" w:rsidRDefault="00C26CE3" w:rsidP="00E6628E">
      <w:pPr>
        <w:spacing w:after="0" w:line="240" w:lineRule="auto"/>
        <w:ind w:left="1435" w:right="428" w:firstLine="0"/>
        <w:rPr>
          <w:sz w:val="24"/>
          <w:szCs w:val="24"/>
        </w:rPr>
      </w:pPr>
      <w:r w:rsidRPr="00735240">
        <w:rPr>
          <w:sz w:val="24"/>
          <w:szCs w:val="24"/>
        </w:rPr>
        <w:t xml:space="preserve">                        </w:t>
      </w:r>
    </w:p>
    <w:p w:rsidR="006C26B8" w:rsidRPr="00735240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735240">
        <w:rPr>
          <w:b/>
          <w:sz w:val="24"/>
          <w:szCs w:val="24"/>
        </w:rPr>
        <w:t xml:space="preserve">Фонд оценочных средств. </w:t>
      </w:r>
      <w:r w:rsidRPr="00735240">
        <w:rPr>
          <w:sz w:val="24"/>
          <w:szCs w:val="24"/>
        </w:rPr>
        <w:t xml:space="preserve"> В Школе разработаны критерии оценок промежуточной аттестации, текущего контроля успеваемости обучающихся, итоговой аттестации. С этой целью созданы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разработаны Школой самостоятельно и утверждены директором </w:t>
      </w:r>
    </w:p>
    <w:p w:rsidR="006C26B8" w:rsidRDefault="00C26CE3" w:rsidP="00735240">
      <w:pPr>
        <w:spacing w:after="0" w:line="240" w:lineRule="auto"/>
        <w:ind w:left="723" w:right="428"/>
        <w:rPr>
          <w:sz w:val="24"/>
          <w:szCs w:val="24"/>
        </w:rPr>
      </w:pPr>
      <w:r w:rsidRPr="00735240">
        <w:rPr>
          <w:sz w:val="24"/>
          <w:szCs w:val="24"/>
        </w:rPr>
        <w:t xml:space="preserve">Школы. Фонды оценочных средств соответствуют целям и задачам общеразвивающей программы в области музыкального искусства и ее учебному плану.  </w:t>
      </w:r>
    </w:p>
    <w:p w:rsidR="00E6628E" w:rsidRPr="00735240" w:rsidRDefault="00E6628E" w:rsidP="00735240">
      <w:pPr>
        <w:spacing w:after="0" w:line="240" w:lineRule="auto"/>
        <w:ind w:left="723" w:right="428"/>
        <w:rPr>
          <w:sz w:val="24"/>
          <w:szCs w:val="24"/>
        </w:rPr>
      </w:pPr>
    </w:p>
    <w:p w:rsidR="00E6628E" w:rsidRDefault="00C26CE3" w:rsidP="00DA5C7A">
      <w:pPr>
        <w:spacing w:after="4" w:line="271" w:lineRule="auto"/>
        <w:ind w:left="723" w:right="737"/>
        <w:jc w:val="center"/>
      </w:pPr>
      <w:r>
        <w:rPr>
          <w:b/>
        </w:rPr>
        <w:t>Перечень фондов оценочных средств по учебным предметам</w:t>
      </w:r>
      <w:r>
        <w:t>:</w:t>
      </w:r>
    </w:p>
    <w:tbl>
      <w:tblPr>
        <w:tblStyle w:val="TableGrid"/>
        <w:tblW w:w="14743" w:type="dxa"/>
        <w:tblInd w:w="-5" w:type="dxa"/>
        <w:tblCellMar>
          <w:top w:w="7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1277"/>
        <w:gridCol w:w="3543"/>
        <w:gridCol w:w="7797"/>
        <w:gridCol w:w="2126"/>
      </w:tblGrid>
      <w:tr w:rsidR="00E6628E" w:rsidRPr="00601B8F" w:rsidTr="00E6628E">
        <w:trPr>
          <w:trHeight w:val="48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5A6CC3">
            <w:pPr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5A6CC3">
            <w:pPr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5A6CC3">
            <w:pPr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Разработчики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5A6CC3">
            <w:pPr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Срок реализации </w:t>
            </w:r>
          </w:p>
        </w:tc>
      </w:tr>
      <w:tr w:rsidR="00E6628E" w:rsidRPr="00601B8F" w:rsidTr="00E6628E">
        <w:trPr>
          <w:trHeight w:val="21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628E" w:rsidRPr="00601B8F" w:rsidRDefault="00E6628E" w:rsidP="005A6CC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5A6CC3">
            <w:pPr>
              <w:rPr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>Дополнительная общеразвивающая программа (срок реализации 5 лет)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5A6CC3">
            <w:pPr>
              <w:jc w:val="center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 </w:t>
            </w:r>
          </w:p>
        </w:tc>
      </w:tr>
      <w:tr w:rsidR="00E6628E" w:rsidRPr="00601B8F" w:rsidTr="00E6628E">
        <w:trPr>
          <w:trHeight w:val="48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 w:line="240" w:lineRule="auto"/>
              <w:ind w:left="0" w:firstLine="33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>Инструмент (</w:t>
            </w:r>
            <w:r>
              <w:rPr>
                <w:sz w:val="24"/>
                <w:szCs w:val="24"/>
              </w:rPr>
              <w:t>саксофон)</w:t>
            </w:r>
            <w:r w:rsidRPr="00601B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 w:line="240" w:lineRule="auto"/>
              <w:ind w:left="0" w:firstLine="34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Куклина Е.Н.</w:t>
            </w:r>
            <w:r w:rsidRPr="00601B8F">
              <w:rPr>
                <w:sz w:val="24"/>
                <w:szCs w:val="24"/>
              </w:rPr>
              <w:t xml:space="preserve"> преподаватель по классу </w:t>
            </w:r>
            <w:r>
              <w:rPr>
                <w:sz w:val="24"/>
                <w:szCs w:val="24"/>
              </w:rPr>
              <w:t>духовые инструменты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>5 лет</w:t>
            </w:r>
          </w:p>
        </w:tc>
      </w:tr>
      <w:tr w:rsidR="00E6628E" w:rsidRPr="00601B8F" w:rsidTr="00E6628E">
        <w:trPr>
          <w:trHeight w:val="48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 w:line="240" w:lineRule="auto"/>
              <w:ind w:left="0" w:firstLine="33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>Анс</w:t>
            </w:r>
            <w:r>
              <w:rPr>
                <w:sz w:val="24"/>
                <w:szCs w:val="24"/>
              </w:rPr>
              <w:t xml:space="preserve">амбль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 w:line="240" w:lineRule="auto"/>
              <w:ind w:left="0" w:firstLine="34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Куклина Е.Н.</w:t>
            </w:r>
            <w:r w:rsidRPr="00601B8F">
              <w:rPr>
                <w:sz w:val="24"/>
                <w:szCs w:val="24"/>
              </w:rPr>
              <w:t xml:space="preserve"> преподаватель по классу </w:t>
            </w:r>
            <w:r>
              <w:rPr>
                <w:sz w:val="24"/>
                <w:szCs w:val="24"/>
              </w:rPr>
              <w:t>духовые инструменты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  <w:r w:rsidRPr="00601B8F">
              <w:rPr>
                <w:sz w:val="24"/>
                <w:szCs w:val="24"/>
              </w:rPr>
              <w:t xml:space="preserve"> </w:t>
            </w:r>
          </w:p>
        </w:tc>
      </w:tr>
      <w:tr w:rsidR="00E6628E" w:rsidRPr="00601B8F" w:rsidTr="00E6628E">
        <w:trPr>
          <w:trHeight w:val="4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3.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 w:line="240" w:lineRule="auto"/>
              <w:ind w:left="0" w:firstLine="33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Музыкальная литература  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 w:line="240" w:lineRule="auto"/>
              <w:ind w:left="0" w:firstLine="34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Садыкова Л.Р. преподаватель теоретических предметов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4 года  </w:t>
            </w:r>
          </w:p>
        </w:tc>
      </w:tr>
      <w:tr w:rsidR="00E6628E" w:rsidRPr="00601B8F" w:rsidTr="00E6628E">
        <w:trPr>
          <w:trHeight w:val="48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4.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 w:line="240" w:lineRule="auto"/>
              <w:ind w:left="0" w:firstLine="33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Сольфеджио 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 w:line="240" w:lineRule="auto"/>
              <w:ind w:left="0" w:firstLine="34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Садыкова Л.Р. преподаватель теоретических предметов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5 лет </w:t>
            </w:r>
          </w:p>
        </w:tc>
      </w:tr>
      <w:tr w:rsidR="00E6628E" w:rsidRPr="00601B8F" w:rsidTr="00E6628E">
        <w:trPr>
          <w:trHeight w:val="48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 w:line="240" w:lineRule="auto"/>
              <w:ind w:left="0" w:firstLine="33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Хор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 w:line="240" w:lineRule="auto"/>
              <w:ind w:left="0" w:firstLine="34"/>
              <w:rPr>
                <w:rFonts w:eastAsia="Calibri"/>
                <w:sz w:val="24"/>
                <w:szCs w:val="24"/>
              </w:rPr>
            </w:pPr>
            <w:proofErr w:type="spellStart"/>
            <w:r w:rsidRPr="00601B8F">
              <w:rPr>
                <w:sz w:val="24"/>
                <w:szCs w:val="24"/>
              </w:rPr>
              <w:t>Салахеева</w:t>
            </w:r>
            <w:proofErr w:type="spellEnd"/>
            <w:r w:rsidRPr="00601B8F">
              <w:rPr>
                <w:sz w:val="24"/>
                <w:szCs w:val="24"/>
              </w:rPr>
              <w:t xml:space="preserve"> Г.Н. преподаватель хорового класса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5 лет </w:t>
            </w:r>
          </w:p>
        </w:tc>
      </w:tr>
      <w:tr w:rsidR="00E6628E" w:rsidRPr="00601B8F" w:rsidTr="00E6628E">
        <w:trPr>
          <w:trHeight w:val="48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/>
              <w:rPr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 w:line="240" w:lineRule="auto"/>
              <w:ind w:left="0" w:firstLine="33"/>
              <w:rPr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601B8F">
              <w:rPr>
                <w:sz w:val="24"/>
                <w:szCs w:val="24"/>
              </w:rPr>
              <w:t>музицирование</w:t>
            </w:r>
            <w:proofErr w:type="spellEnd"/>
            <w:r w:rsidRPr="00601B8F">
              <w:rPr>
                <w:sz w:val="24"/>
                <w:szCs w:val="24"/>
              </w:rPr>
              <w:t xml:space="preserve"> (Оркестр)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 w:line="240" w:lineRule="auto"/>
              <w:ind w:left="0" w:firstLine="34"/>
              <w:rPr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>Федорова В.В. преподаватель по классу народных инструментов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/>
              <w:rPr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>5 лет</w:t>
            </w:r>
          </w:p>
        </w:tc>
      </w:tr>
      <w:tr w:rsidR="00E6628E" w:rsidRPr="00601B8F" w:rsidTr="00E6628E">
        <w:trPr>
          <w:trHeight w:val="62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 w:line="240" w:lineRule="auto"/>
              <w:ind w:left="0" w:firstLine="33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Учебный предмет по выбору  </w:t>
            </w:r>
          </w:p>
          <w:p w:rsidR="00E6628E" w:rsidRPr="00601B8F" w:rsidRDefault="00E6628E" w:rsidP="00E6628E">
            <w:pPr>
              <w:spacing w:after="0" w:line="240" w:lineRule="auto"/>
              <w:ind w:left="0" w:firstLine="33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>«</w:t>
            </w:r>
            <w:proofErr w:type="spellStart"/>
            <w:r w:rsidRPr="00601B8F">
              <w:rPr>
                <w:sz w:val="24"/>
                <w:szCs w:val="24"/>
              </w:rPr>
              <w:t>Доп.инструмент</w:t>
            </w:r>
            <w:proofErr w:type="spellEnd"/>
            <w:r w:rsidRPr="00601B8F">
              <w:rPr>
                <w:sz w:val="24"/>
                <w:szCs w:val="24"/>
              </w:rPr>
              <w:t xml:space="preserve"> Фортепиано»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 w:line="240" w:lineRule="auto"/>
              <w:ind w:left="0" w:firstLine="34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Печерских О.В. преподаватель по классу фортепиано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8E" w:rsidRPr="00601B8F" w:rsidRDefault="00E6628E" w:rsidP="00E6628E">
            <w:pPr>
              <w:spacing w:after="0"/>
              <w:rPr>
                <w:rFonts w:eastAsia="Calibri"/>
                <w:sz w:val="24"/>
                <w:szCs w:val="24"/>
              </w:rPr>
            </w:pPr>
            <w:r w:rsidRPr="00601B8F">
              <w:rPr>
                <w:sz w:val="24"/>
                <w:szCs w:val="24"/>
              </w:rPr>
              <w:t xml:space="preserve">3 года </w:t>
            </w:r>
          </w:p>
        </w:tc>
      </w:tr>
    </w:tbl>
    <w:p w:rsidR="00E6628E" w:rsidRDefault="00E6628E">
      <w:pPr>
        <w:spacing w:after="4" w:line="271" w:lineRule="auto"/>
        <w:ind w:left="723" w:right="737"/>
        <w:jc w:val="left"/>
      </w:pPr>
    </w:p>
    <w:p w:rsidR="006C26B8" w:rsidRDefault="00C26CE3">
      <w:pPr>
        <w:spacing w:after="4" w:line="271" w:lineRule="auto"/>
        <w:ind w:left="723" w:right="737"/>
        <w:jc w:val="left"/>
      </w:pPr>
      <w:r>
        <w:t xml:space="preserve">                                                    </w:t>
      </w:r>
    </w:p>
    <w:p w:rsidR="00DA5C7A" w:rsidRDefault="005A6CC3" w:rsidP="005A6CC3">
      <w:pPr>
        <w:pStyle w:val="2"/>
        <w:spacing w:after="0" w:line="240" w:lineRule="auto"/>
        <w:ind w:left="1012" w:right="707"/>
        <w:rPr>
          <w:sz w:val="24"/>
          <w:szCs w:val="24"/>
        </w:rPr>
      </w:pPr>
      <w:r w:rsidRPr="005A6CC3">
        <w:rPr>
          <w:sz w:val="24"/>
          <w:szCs w:val="24"/>
        </w:rPr>
        <w:t xml:space="preserve">5. </w:t>
      </w:r>
      <w:r w:rsidR="00C26CE3" w:rsidRPr="005A6CC3">
        <w:rPr>
          <w:sz w:val="24"/>
          <w:szCs w:val="24"/>
        </w:rPr>
        <w:t xml:space="preserve"> </w:t>
      </w:r>
      <w:r w:rsidR="00DA5C7A">
        <w:rPr>
          <w:sz w:val="24"/>
          <w:szCs w:val="24"/>
        </w:rPr>
        <w:t>СИСТЕМА И КРИТЕРИИ ОЦЕНОК РЕЗУЛЬТАТОВ ОСВОЕНИЯ ОБУЧАЮЩИМИСЯ ПРОГРАММЫ</w:t>
      </w:r>
    </w:p>
    <w:p w:rsidR="006C26B8" w:rsidRPr="005A6CC3" w:rsidRDefault="005A6CC3" w:rsidP="005A6CC3">
      <w:pPr>
        <w:spacing w:after="0" w:line="240" w:lineRule="auto"/>
        <w:ind w:left="723" w:right="428"/>
        <w:rPr>
          <w:sz w:val="24"/>
          <w:szCs w:val="24"/>
        </w:rPr>
      </w:pPr>
      <w:r w:rsidRPr="005A6CC3">
        <w:rPr>
          <w:sz w:val="24"/>
          <w:szCs w:val="24"/>
        </w:rPr>
        <w:t>5</w:t>
      </w:r>
      <w:r w:rsidR="00C26CE3" w:rsidRPr="005A6CC3">
        <w:rPr>
          <w:sz w:val="24"/>
          <w:szCs w:val="24"/>
        </w:rPr>
        <w:t xml:space="preserve">.1. Контроль знаний, умений, </w:t>
      </w:r>
      <w:proofErr w:type="gramStart"/>
      <w:r w:rsidR="00C26CE3" w:rsidRPr="005A6CC3">
        <w:rPr>
          <w:sz w:val="24"/>
          <w:szCs w:val="24"/>
        </w:rPr>
        <w:t>навыков</w:t>
      </w:r>
      <w:proofErr w:type="gramEnd"/>
      <w:r w:rsidR="00C26CE3" w:rsidRPr="005A6CC3">
        <w:rPr>
          <w:sz w:val="24"/>
          <w:szCs w:val="24"/>
        </w:rPr>
        <w:t xml:space="preserve"> обучающихся обеспечивает оперативное управление учебным процессом и выполняет обучающую, проверочную, воспитательную и корректирующую функции. Разнообразные формы контроля </w:t>
      </w:r>
      <w:proofErr w:type="gramStart"/>
      <w:r w:rsidR="00C26CE3" w:rsidRPr="005A6CC3">
        <w:rPr>
          <w:sz w:val="24"/>
          <w:szCs w:val="24"/>
        </w:rPr>
        <w:t>успеваемости</w:t>
      </w:r>
      <w:proofErr w:type="gramEnd"/>
      <w:r w:rsidR="00C26CE3" w:rsidRPr="005A6CC3">
        <w:rPr>
          <w:sz w:val="24"/>
          <w:szCs w:val="24"/>
        </w:rPr>
        <w:t xml:space="preserve"> обучающихся позволяют объективно оценить успешность и качество образовательного процесса.  </w:t>
      </w:r>
    </w:p>
    <w:p w:rsidR="006C26B8" w:rsidRPr="005A6CC3" w:rsidRDefault="005A6CC3" w:rsidP="00E41200">
      <w:pPr>
        <w:spacing w:after="0" w:line="240" w:lineRule="auto"/>
        <w:ind w:left="723" w:right="428"/>
        <w:rPr>
          <w:sz w:val="24"/>
          <w:szCs w:val="24"/>
        </w:rPr>
      </w:pPr>
      <w:r w:rsidRPr="005A6CC3">
        <w:rPr>
          <w:sz w:val="24"/>
          <w:szCs w:val="24"/>
        </w:rPr>
        <w:t>5</w:t>
      </w:r>
      <w:r w:rsidR="00C26CE3" w:rsidRPr="005A6CC3">
        <w:rPr>
          <w:sz w:val="24"/>
          <w:szCs w:val="24"/>
        </w:rPr>
        <w:t xml:space="preserve">.2. Основными видами </w:t>
      </w:r>
      <w:r w:rsidR="00E41200">
        <w:rPr>
          <w:sz w:val="24"/>
          <w:szCs w:val="24"/>
        </w:rPr>
        <w:t xml:space="preserve">контроля успеваемости является </w:t>
      </w:r>
      <w:r w:rsidR="00C26CE3" w:rsidRPr="005A6CC3">
        <w:rPr>
          <w:sz w:val="24"/>
          <w:szCs w:val="24"/>
        </w:rPr>
        <w:t xml:space="preserve">итоговая аттестация. </w:t>
      </w:r>
    </w:p>
    <w:p w:rsidR="00E41200" w:rsidRDefault="005A6CC3" w:rsidP="005A6CC3">
      <w:pPr>
        <w:spacing w:after="0" w:line="240" w:lineRule="auto"/>
        <w:ind w:left="723" w:right="428"/>
        <w:rPr>
          <w:sz w:val="24"/>
          <w:szCs w:val="24"/>
        </w:rPr>
      </w:pPr>
      <w:r w:rsidRPr="005A6CC3">
        <w:rPr>
          <w:sz w:val="24"/>
          <w:szCs w:val="24"/>
        </w:rPr>
        <w:t>5</w:t>
      </w:r>
      <w:r w:rsidR="00C26CE3" w:rsidRPr="005A6CC3">
        <w:rPr>
          <w:sz w:val="24"/>
          <w:szCs w:val="24"/>
        </w:rPr>
        <w:t xml:space="preserve">.3. В качестве средств текущего контроля успеваемости, промежуточной и итоговой аттестации в Школе используются: </w:t>
      </w:r>
    </w:p>
    <w:p w:rsidR="00E41200" w:rsidRDefault="00C26CE3" w:rsidP="005A6CC3">
      <w:pPr>
        <w:spacing w:after="0" w:line="240" w:lineRule="auto"/>
        <w:ind w:left="723" w:right="428"/>
        <w:rPr>
          <w:sz w:val="24"/>
          <w:szCs w:val="24"/>
        </w:rPr>
      </w:pPr>
      <w:r w:rsidRPr="005A6CC3">
        <w:rPr>
          <w:sz w:val="24"/>
          <w:szCs w:val="24"/>
          <w:u w:val="single" w:color="000000"/>
        </w:rPr>
        <w:t>по инструменту:</w:t>
      </w:r>
      <w:r w:rsidRPr="005A6CC3">
        <w:rPr>
          <w:sz w:val="24"/>
          <w:szCs w:val="24"/>
        </w:rPr>
        <w:t xml:space="preserve"> </w:t>
      </w:r>
    </w:p>
    <w:p w:rsidR="006C26B8" w:rsidRPr="005A6CC3" w:rsidRDefault="00C26CE3" w:rsidP="005A6CC3">
      <w:pPr>
        <w:spacing w:after="0" w:line="240" w:lineRule="auto"/>
        <w:ind w:left="723" w:right="428"/>
        <w:rPr>
          <w:sz w:val="24"/>
          <w:szCs w:val="24"/>
        </w:rPr>
      </w:pPr>
      <w:r w:rsidRPr="005A6CC3">
        <w:rPr>
          <w:sz w:val="24"/>
          <w:szCs w:val="24"/>
        </w:rPr>
        <w:t xml:space="preserve">- контрольные уроки </w:t>
      </w:r>
    </w:p>
    <w:p w:rsidR="006C26B8" w:rsidRPr="005A6CC3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 xml:space="preserve">зачеты (технические и академические)  </w:t>
      </w:r>
    </w:p>
    <w:p w:rsidR="006C26B8" w:rsidRPr="005A6CC3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 xml:space="preserve">концертные выступления  </w:t>
      </w:r>
    </w:p>
    <w:p w:rsidR="00E41200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 xml:space="preserve">переводные зачеты - итоговый концерт  </w:t>
      </w:r>
    </w:p>
    <w:p w:rsidR="006C26B8" w:rsidRPr="005A6CC3" w:rsidRDefault="00C26CE3" w:rsidP="00E41200">
      <w:pPr>
        <w:spacing w:after="0" w:line="240" w:lineRule="auto"/>
        <w:ind w:left="713" w:right="428" w:firstLine="0"/>
        <w:rPr>
          <w:sz w:val="24"/>
          <w:szCs w:val="24"/>
        </w:rPr>
      </w:pPr>
      <w:r w:rsidRPr="005A6CC3">
        <w:rPr>
          <w:sz w:val="24"/>
          <w:szCs w:val="24"/>
          <w:u w:val="single" w:color="000000"/>
        </w:rPr>
        <w:t xml:space="preserve"> предметы историко-теоретической подготовки:</w:t>
      </w:r>
      <w:r w:rsidRPr="005A6CC3">
        <w:rPr>
          <w:sz w:val="24"/>
          <w:szCs w:val="24"/>
        </w:rPr>
        <w:t xml:space="preserve"> </w:t>
      </w:r>
    </w:p>
    <w:p w:rsidR="006C26B8" w:rsidRPr="005A6CC3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 xml:space="preserve">музыкальная викторина или проверка домашнего задания </w:t>
      </w:r>
    </w:p>
    <w:p w:rsidR="006C26B8" w:rsidRPr="005A6CC3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 xml:space="preserve">устный опрос </w:t>
      </w:r>
    </w:p>
    <w:p w:rsidR="006C26B8" w:rsidRPr="005A6CC3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 xml:space="preserve">тест </w:t>
      </w:r>
    </w:p>
    <w:p w:rsidR="00E41200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 xml:space="preserve">контрольная работа </w:t>
      </w:r>
    </w:p>
    <w:p w:rsidR="006C26B8" w:rsidRPr="005A6CC3" w:rsidRDefault="00C26CE3" w:rsidP="00E41200">
      <w:pPr>
        <w:spacing w:after="0" w:line="240" w:lineRule="auto"/>
        <w:ind w:left="713" w:right="428" w:firstLine="0"/>
        <w:rPr>
          <w:sz w:val="24"/>
          <w:szCs w:val="24"/>
        </w:rPr>
      </w:pPr>
      <w:r w:rsidRPr="005A6CC3">
        <w:rPr>
          <w:sz w:val="24"/>
          <w:szCs w:val="24"/>
          <w:u w:val="single" w:color="000000"/>
        </w:rPr>
        <w:t>предмет по выбору:</w:t>
      </w:r>
      <w:r w:rsidRPr="005A6CC3">
        <w:rPr>
          <w:sz w:val="24"/>
          <w:szCs w:val="24"/>
        </w:rPr>
        <w:t xml:space="preserve"> </w:t>
      </w:r>
    </w:p>
    <w:p w:rsidR="006C26B8" w:rsidRPr="005A6CC3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 xml:space="preserve">контрольные уроки </w:t>
      </w:r>
    </w:p>
    <w:p w:rsidR="006C26B8" w:rsidRPr="005A6CC3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 xml:space="preserve">концертные выступления </w:t>
      </w:r>
    </w:p>
    <w:p w:rsidR="006C26B8" w:rsidRPr="005A6CC3" w:rsidRDefault="005A6CC3" w:rsidP="005A6CC3">
      <w:pPr>
        <w:spacing w:after="0" w:line="240" w:lineRule="auto"/>
        <w:ind w:left="723" w:right="844"/>
        <w:rPr>
          <w:sz w:val="24"/>
          <w:szCs w:val="24"/>
        </w:rPr>
      </w:pPr>
      <w:r w:rsidRPr="005A6CC3">
        <w:rPr>
          <w:sz w:val="24"/>
          <w:szCs w:val="24"/>
        </w:rPr>
        <w:t>5</w:t>
      </w:r>
      <w:r w:rsidR="00C26CE3" w:rsidRPr="005A6CC3">
        <w:rPr>
          <w:sz w:val="24"/>
          <w:szCs w:val="24"/>
        </w:rPr>
        <w:t xml:space="preserve">.4. </w:t>
      </w:r>
      <w:r w:rsidR="00C26CE3" w:rsidRPr="00E41200">
        <w:rPr>
          <w:b/>
          <w:sz w:val="24"/>
          <w:szCs w:val="24"/>
        </w:rPr>
        <w:t>Текущая аттестация</w:t>
      </w:r>
      <w:r w:rsidR="00C26CE3" w:rsidRPr="005A6CC3">
        <w:rPr>
          <w:sz w:val="24"/>
          <w:szCs w:val="24"/>
        </w:rPr>
        <w:t xml:space="preserve"> проводится с целью контроля за качеством освоения какого-либо раздела учебного материала предмета и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 Текущий контроль осуществляется регулярно преподавателем, отметки выставляются в журнал и дневник обучающегося. В них учитываются: </w:t>
      </w:r>
    </w:p>
    <w:p w:rsidR="006C26B8" w:rsidRPr="005A6CC3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 xml:space="preserve">отношение ученика к занятиям, его старание, прилежность; </w:t>
      </w:r>
    </w:p>
    <w:p w:rsidR="006C26B8" w:rsidRPr="005A6CC3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 xml:space="preserve">качество выполнения домашних заданий; </w:t>
      </w:r>
    </w:p>
    <w:p w:rsidR="00E41200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>инициативность и проявление самостоятельности - как на уроке, так и во время домашней работы;</w:t>
      </w:r>
    </w:p>
    <w:p w:rsidR="006C26B8" w:rsidRPr="005A6CC3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 xml:space="preserve">темпы продвижения. </w:t>
      </w:r>
    </w:p>
    <w:p w:rsidR="006C26B8" w:rsidRPr="005A6CC3" w:rsidRDefault="00C26CE3" w:rsidP="005A6CC3">
      <w:pPr>
        <w:spacing w:after="0" w:line="240" w:lineRule="auto"/>
        <w:ind w:left="723" w:right="428"/>
        <w:rPr>
          <w:sz w:val="24"/>
          <w:szCs w:val="24"/>
        </w:rPr>
      </w:pPr>
      <w:r w:rsidRPr="005A6CC3">
        <w:rPr>
          <w:sz w:val="24"/>
          <w:szCs w:val="24"/>
        </w:rPr>
        <w:t xml:space="preserve">На основании результатов текущего контроля выводятся четвертные оценки.  </w:t>
      </w:r>
    </w:p>
    <w:p w:rsidR="006C26B8" w:rsidRPr="005A6CC3" w:rsidRDefault="005A6CC3" w:rsidP="005A6CC3">
      <w:pPr>
        <w:spacing w:after="0" w:line="240" w:lineRule="auto"/>
        <w:ind w:right="844"/>
        <w:rPr>
          <w:sz w:val="24"/>
          <w:szCs w:val="24"/>
        </w:rPr>
      </w:pPr>
      <w:r w:rsidRPr="005A6CC3">
        <w:rPr>
          <w:sz w:val="24"/>
          <w:szCs w:val="24"/>
        </w:rPr>
        <w:t xml:space="preserve">5.5. </w:t>
      </w:r>
      <w:r w:rsidR="00C26CE3" w:rsidRPr="00E41200">
        <w:rPr>
          <w:b/>
          <w:sz w:val="24"/>
          <w:szCs w:val="24"/>
        </w:rPr>
        <w:t>Промежуточная аттестация</w:t>
      </w:r>
      <w:r w:rsidR="00C26CE3" w:rsidRPr="005A6CC3">
        <w:rPr>
          <w:sz w:val="24"/>
          <w:szCs w:val="24"/>
        </w:rPr>
        <w:t xml:space="preserve"> определяет успешность </w:t>
      </w:r>
      <w:proofErr w:type="gramStart"/>
      <w:r w:rsidR="00C26CE3" w:rsidRPr="005A6CC3">
        <w:rPr>
          <w:sz w:val="24"/>
          <w:szCs w:val="24"/>
        </w:rPr>
        <w:t>развития</w:t>
      </w:r>
      <w:proofErr w:type="gramEnd"/>
      <w:r w:rsidR="00C26CE3" w:rsidRPr="005A6CC3">
        <w:rPr>
          <w:sz w:val="24"/>
          <w:szCs w:val="24"/>
        </w:rPr>
        <w:t xml:space="preserve"> обучающегося и степень освоения им учебных задач на данном этапе. Наиболее распространенными формами промежуточной аттестации являются зачеты, академические концерты, контрольные уроки, а также концерты, тематические вечера и прослушивания к ним. Участие в концертах приравнивается к выступлению на академическом концерте. Отметка, полученная за концертное исполнение, влияет на четвертную, годовую и итоговую оценки. Текущий контроль успеваемости </w:t>
      </w:r>
      <w:proofErr w:type="gramStart"/>
      <w:r w:rsidR="00C26CE3" w:rsidRPr="005A6CC3">
        <w:rPr>
          <w:sz w:val="24"/>
          <w:szCs w:val="24"/>
        </w:rPr>
        <w:t>обучающихся</w:t>
      </w:r>
      <w:proofErr w:type="gramEnd"/>
      <w:r w:rsidR="00C26CE3" w:rsidRPr="005A6CC3">
        <w:rPr>
          <w:sz w:val="24"/>
          <w:szCs w:val="24"/>
        </w:rPr>
        <w:t xml:space="preserve"> и промежуточная аттестация проводятся в счет аудиторного времени, предусмотренного на учебный предмет. </w:t>
      </w:r>
    </w:p>
    <w:p w:rsidR="006C26B8" w:rsidRPr="005A6CC3" w:rsidRDefault="00C26CE3" w:rsidP="005A6CC3">
      <w:pPr>
        <w:pStyle w:val="a3"/>
        <w:numPr>
          <w:ilvl w:val="1"/>
          <w:numId w:val="34"/>
        </w:numPr>
        <w:spacing w:after="0" w:line="240" w:lineRule="auto"/>
        <w:ind w:left="851" w:right="844" w:hanging="142"/>
        <w:rPr>
          <w:sz w:val="24"/>
          <w:szCs w:val="24"/>
        </w:rPr>
      </w:pPr>
      <w:r w:rsidRPr="00E41200">
        <w:rPr>
          <w:b/>
          <w:sz w:val="24"/>
          <w:szCs w:val="24"/>
        </w:rPr>
        <w:t>Итоговая аттестация</w:t>
      </w:r>
      <w:r w:rsidRPr="005A6CC3">
        <w:rPr>
          <w:sz w:val="24"/>
          <w:szCs w:val="24"/>
        </w:rPr>
        <w:t xml:space="preserve">. При прохождении итоговой аттестации выпускник должен продемонстрировать знания, умения и навыки в соответствии с программными требованиями. Форма и содержание итоговой аттестации устанавливаются образовательной организацией самостоятельно.  Итоговая аттестация:  </w:t>
      </w:r>
    </w:p>
    <w:p w:rsidR="006C26B8" w:rsidRPr="005A6CC3" w:rsidRDefault="00C26CE3" w:rsidP="005A6CC3">
      <w:pPr>
        <w:numPr>
          <w:ilvl w:val="0"/>
          <w:numId w:val="10"/>
        </w:numPr>
        <w:spacing w:after="0" w:line="240" w:lineRule="auto"/>
        <w:ind w:left="851" w:right="428" w:hanging="142"/>
        <w:rPr>
          <w:sz w:val="24"/>
          <w:szCs w:val="24"/>
        </w:rPr>
      </w:pPr>
      <w:r w:rsidRPr="005A6CC3">
        <w:rPr>
          <w:sz w:val="24"/>
          <w:szCs w:val="24"/>
        </w:rPr>
        <w:t xml:space="preserve">по учебному предмету «Основы музыкального исполнительства» проходит в форме концертного выступления </w:t>
      </w:r>
    </w:p>
    <w:p w:rsidR="006C26B8" w:rsidRPr="005A6CC3" w:rsidRDefault="00C26CE3" w:rsidP="005A6CC3">
      <w:pPr>
        <w:spacing w:after="0" w:line="240" w:lineRule="auto"/>
        <w:ind w:left="851" w:right="428" w:hanging="142"/>
        <w:rPr>
          <w:sz w:val="24"/>
          <w:szCs w:val="24"/>
        </w:rPr>
      </w:pPr>
      <w:r w:rsidRPr="005A6CC3">
        <w:rPr>
          <w:sz w:val="24"/>
          <w:szCs w:val="24"/>
        </w:rPr>
        <w:t xml:space="preserve">(итоговый концерт); </w:t>
      </w:r>
    </w:p>
    <w:p w:rsidR="00E41200" w:rsidRDefault="00C26CE3" w:rsidP="005A6CC3">
      <w:pPr>
        <w:numPr>
          <w:ilvl w:val="0"/>
          <w:numId w:val="10"/>
        </w:numPr>
        <w:spacing w:after="0" w:line="240" w:lineRule="auto"/>
        <w:ind w:left="851" w:right="428" w:hanging="142"/>
        <w:rPr>
          <w:sz w:val="24"/>
          <w:szCs w:val="24"/>
        </w:rPr>
      </w:pPr>
      <w:r w:rsidRPr="005A6CC3">
        <w:rPr>
          <w:sz w:val="24"/>
          <w:szCs w:val="24"/>
        </w:rPr>
        <w:t xml:space="preserve">по учебным предметам историко-теоретической подготовки проходит в форме итоговых контрольных уроков; </w:t>
      </w:r>
    </w:p>
    <w:p w:rsidR="006C26B8" w:rsidRPr="005A6CC3" w:rsidRDefault="00C26CE3" w:rsidP="005A6CC3">
      <w:pPr>
        <w:numPr>
          <w:ilvl w:val="0"/>
          <w:numId w:val="10"/>
        </w:numPr>
        <w:spacing w:after="0" w:line="240" w:lineRule="auto"/>
        <w:ind w:left="851" w:right="428" w:hanging="142"/>
        <w:rPr>
          <w:sz w:val="24"/>
          <w:szCs w:val="24"/>
        </w:rPr>
      </w:pPr>
      <w:r w:rsidRPr="005A6CC3">
        <w:rPr>
          <w:sz w:val="24"/>
          <w:szCs w:val="24"/>
        </w:rPr>
        <w:t xml:space="preserve">по учебным предметам по выбору проходит в форме контрольного урока. </w:t>
      </w:r>
    </w:p>
    <w:p w:rsidR="006C26B8" w:rsidRPr="005A6CC3" w:rsidRDefault="00C26CE3" w:rsidP="005A6CC3">
      <w:pPr>
        <w:spacing w:after="0" w:line="240" w:lineRule="auto"/>
        <w:ind w:left="851" w:right="428" w:hanging="142"/>
        <w:rPr>
          <w:sz w:val="24"/>
          <w:szCs w:val="24"/>
        </w:rPr>
      </w:pPr>
      <w:r w:rsidRPr="005A6CC3">
        <w:rPr>
          <w:sz w:val="24"/>
          <w:szCs w:val="24"/>
        </w:rPr>
        <w:t xml:space="preserve">За концертное исполнение и итоговый контрольный урок выставляется оценка. </w:t>
      </w:r>
    </w:p>
    <w:p w:rsidR="006C26B8" w:rsidRPr="005A6CC3" w:rsidRDefault="00C26CE3" w:rsidP="005A6CC3">
      <w:pPr>
        <w:pStyle w:val="a3"/>
        <w:numPr>
          <w:ilvl w:val="1"/>
          <w:numId w:val="34"/>
        </w:numPr>
        <w:spacing w:after="0" w:line="240" w:lineRule="auto"/>
        <w:ind w:left="851" w:right="428" w:hanging="142"/>
        <w:rPr>
          <w:sz w:val="24"/>
          <w:szCs w:val="24"/>
        </w:rPr>
      </w:pPr>
      <w:r w:rsidRPr="00E41200">
        <w:rPr>
          <w:b/>
          <w:sz w:val="24"/>
          <w:szCs w:val="24"/>
        </w:rPr>
        <w:t>Критерии оценки</w:t>
      </w:r>
      <w:r w:rsidRPr="005A6CC3">
        <w:rPr>
          <w:sz w:val="24"/>
          <w:szCs w:val="24"/>
        </w:rPr>
        <w:t>. Критерии оценки ка</w:t>
      </w:r>
      <w:r w:rsidR="00E41200">
        <w:rPr>
          <w:sz w:val="24"/>
          <w:szCs w:val="24"/>
        </w:rPr>
        <w:t xml:space="preserve">чества подготовки обучающегося </w:t>
      </w:r>
      <w:r w:rsidRPr="005A6CC3">
        <w:rPr>
          <w:sz w:val="24"/>
          <w:szCs w:val="24"/>
        </w:rPr>
        <w:t>позволяют определить уровень освоения материала, предусмотренного учебной программой. Основным критерием оценок обуч</w:t>
      </w:r>
      <w:r w:rsidR="00E41200">
        <w:rPr>
          <w:sz w:val="24"/>
          <w:szCs w:val="24"/>
        </w:rPr>
        <w:t xml:space="preserve">ающегося, осваивающего </w:t>
      </w:r>
      <w:r w:rsidRPr="005A6CC3">
        <w:rPr>
          <w:sz w:val="24"/>
          <w:szCs w:val="24"/>
        </w:rPr>
        <w:t xml:space="preserve">общеразвивающую программу, является грамотное исполнение авторского текста, художественная выразительность, владение техническими приемами игры на инструменте. </w:t>
      </w:r>
    </w:p>
    <w:p w:rsidR="006C26B8" w:rsidRPr="005A6CC3" w:rsidRDefault="00C26CE3" w:rsidP="005A6CC3">
      <w:pPr>
        <w:numPr>
          <w:ilvl w:val="1"/>
          <w:numId w:val="34"/>
        </w:numPr>
        <w:spacing w:after="0" w:line="240" w:lineRule="auto"/>
        <w:ind w:right="428"/>
        <w:rPr>
          <w:sz w:val="24"/>
          <w:szCs w:val="24"/>
        </w:rPr>
      </w:pPr>
      <w:r w:rsidRPr="005A6CC3">
        <w:rPr>
          <w:sz w:val="24"/>
          <w:szCs w:val="24"/>
        </w:rPr>
        <w:t xml:space="preserve">При оценивании обучающегося, осваивающего общеразвивающую программу, следует учитывать: </w:t>
      </w:r>
    </w:p>
    <w:p w:rsidR="006C26B8" w:rsidRPr="005A6CC3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 xml:space="preserve">формирование устойчивого интереса к музыкальному искусству, к занятиям музыкой; </w:t>
      </w:r>
    </w:p>
    <w:p w:rsidR="006C26B8" w:rsidRPr="005A6CC3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 xml:space="preserve">наличие исполнительской культуры, развитие музыкального мышления;  </w:t>
      </w:r>
    </w:p>
    <w:p w:rsidR="006C26B8" w:rsidRPr="005A6CC3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 xml:space="preserve">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 </w:t>
      </w:r>
    </w:p>
    <w:p w:rsidR="006C26B8" w:rsidRPr="005A6CC3" w:rsidRDefault="00C26CE3" w:rsidP="005A6CC3">
      <w:pPr>
        <w:numPr>
          <w:ilvl w:val="0"/>
          <w:numId w:val="10"/>
        </w:numPr>
        <w:spacing w:after="0" w:line="240" w:lineRule="auto"/>
        <w:ind w:right="428" w:hanging="211"/>
        <w:rPr>
          <w:sz w:val="24"/>
          <w:szCs w:val="24"/>
        </w:rPr>
      </w:pPr>
      <w:r w:rsidRPr="005A6CC3">
        <w:rPr>
          <w:sz w:val="24"/>
          <w:szCs w:val="24"/>
        </w:rPr>
        <w:t xml:space="preserve">степень продвижения обучающегося, успешность личностных достижений. </w:t>
      </w:r>
    </w:p>
    <w:p w:rsidR="006C26B8" w:rsidRPr="005A6CC3" w:rsidRDefault="005A6CC3" w:rsidP="00E41200">
      <w:pPr>
        <w:spacing w:after="0" w:line="240" w:lineRule="auto"/>
        <w:ind w:left="723" w:right="428"/>
        <w:rPr>
          <w:sz w:val="24"/>
          <w:szCs w:val="24"/>
        </w:rPr>
      </w:pPr>
      <w:r w:rsidRPr="005A6CC3">
        <w:rPr>
          <w:sz w:val="24"/>
          <w:szCs w:val="24"/>
        </w:rPr>
        <w:t>5</w:t>
      </w:r>
      <w:r w:rsidR="00C26CE3" w:rsidRPr="005A6CC3">
        <w:rPr>
          <w:sz w:val="24"/>
          <w:szCs w:val="24"/>
        </w:rPr>
        <w:t xml:space="preserve">.9. По итогам исполнения программы на зачете, академическом концерте, итоговом концерте выставляется оценка по пятибалльной шкале:  </w:t>
      </w:r>
    </w:p>
    <w:p w:rsidR="006C26B8" w:rsidRPr="00E41200" w:rsidRDefault="006C26B8" w:rsidP="00E41200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tbl>
      <w:tblPr>
        <w:tblStyle w:val="TableGrid"/>
        <w:tblW w:w="13902" w:type="dxa"/>
        <w:tblInd w:w="778" w:type="dxa"/>
        <w:tblCellMar>
          <w:top w:w="9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3350"/>
        <w:gridCol w:w="10552"/>
      </w:tblGrid>
      <w:tr w:rsidR="006C26B8" w:rsidRPr="00E41200">
        <w:trPr>
          <w:trHeight w:val="49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B8" w:rsidRPr="00E41200" w:rsidRDefault="00C26CE3" w:rsidP="00E41200">
            <w:pPr>
              <w:spacing w:after="0" w:line="240" w:lineRule="auto"/>
              <w:ind w:left="644" w:firstLine="0"/>
              <w:jc w:val="center"/>
              <w:rPr>
                <w:sz w:val="24"/>
                <w:szCs w:val="24"/>
              </w:rPr>
            </w:pPr>
            <w:r w:rsidRPr="00E41200">
              <w:rPr>
                <w:sz w:val="24"/>
                <w:szCs w:val="24"/>
              </w:rPr>
              <w:t xml:space="preserve">Оценка 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B8" w:rsidRPr="00E41200" w:rsidRDefault="00C26CE3" w:rsidP="00E41200">
            <w:pPr>
              <w:spacing w:after="0" w:line="240" w:lineRule="auto"/>
              <w:ind w:left="642" w:firstLine="0"/>
              <w:jc w:val="center"/>
              <w:rPr>
                <w:sz w:val="24"/>
                <w:szCs w:val="24"/>
              </w:rPr>
            </w:pPr>
            <w:r w:rsidRPr="00E41200">
              <w:rPr>
                <w:sz w:val="24"/>
                <w:szCs w:val="24"/>
              </w:rPr>
              <w:t xml:space="preserve">Критерии оценивания выступления </w:t>
            </w:r>
          </w:p>
        </w:tc>
      </w:tr>
      <w:tr w:rsidR="006C26B8" w:rsidRPr="00E41200" w:rsidTr="00E41200">
        <w:trPr>
          <w:trHeight w:val="1115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B8" w:rsidRPr="00E41200" w:rsidRDefault="00C26CE3" w:rsidP="00E4120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41200">
              <w:rPr>
                <w:sz w:val="24"/>
                <w:szCs w:val="24"/>
              </w:rPr>
              <w:t xml:space="preserve">5 («отлично») 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B8" w:rsidRPr="00E41200" w:rsidRDefault="00C26CE3" w:rsidP="00E41200">
            <w:pPr>
              <w:spacing w:after="0" w:line="240" w:lineRule="auto"/>
              <w:ind w:left="2" w:right="67" w:firstLine="0"/>
              <w:rPr>
                <w:sz w:val="24"/>
                <w:szCs w:val="24"/>
              </w:rPr>
            </w:pPr>
            <w:r w:rsidRPr="00E41200">
              <w:rPr>
                <w:sz w:val="24"/>
                <w:szCs w:val="24"/>
              </w:rPr>
              <w:t xml:space="preserve">предусматривает исполнение программы, соответствующей году обучения, наизусть, выразительно; знание текста, владение необходимыми техническими приемами, штрихами; хорошее </w:t>
            </w:r>
            <w:proofErr w:type="spellStart"/>
            <w:r w:rsidRPr="00E41200">
              <w:rPr>
                <w:sz w:val="24"/>
                <w:szCs w:val="24"/>
              </w:rPr>
              <w:t>звукоизвлечение</w:t>
            </w:r>
            <w:proofErr w:type="spellEnd"/>
            <w:r w:rsidRPr="00E41200">
              <w:rPr>
                <w:sz w:val="24"/>
                <w:szCs w:val="24"/>
              </w:rPr>
              <w:t xml:space="preserve">, использование художественно оправданных технических приемов, позволяющих создавать художественный образ, </w:t>
            </w:r>
          </w:p>
        </w:tc>
      </w:tr>
      <w:tr w:rsidR="006C26B8" w:rsidRPr="00E41200">
        <w:trPr>
          <w:trHeight w:val="382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B8" w:rsidRPr="00E41200" w:rsidRDefault="006C26B8" w:rsidP="00E41200">
            <w:pPr>
              <w:spacing w:after="16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B8" w:rsidRPr="00E41200" w:rsidRDefault="00C26CE3" w:rsidP="00E41200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E41200">
              <w:rPr>
                <w:sz w:val="24"/>
                <w:szCs w:val="24"/>
              </w:rPr>
              <w:t xml:space="preserve">соответствующий авторскому замыслу </w:t>
            </w:r>
          </w:p>
        </w:tc>
      </w:tr>
      <w:tr w:rsidR="006C26B8" w:rsidRPr="00E41200" w:rsidTr="00E41200">
        <w:trPr>
          <w:trHeight w:val="513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B8" w:rsidRPr="00E41200" w:rsidRDefault="00C26CE3" w:rsidP="00E4120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41200">
              <w:rPr>
                <w:sz w:val="24"/>
                <w:szCs w:val="24"/>
              </w:rPr>
              <w:t xml:space="preserve">4 («хорошо») 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B8" w:rsidRPr="00E41200" w:rsidRDefault="00C26CE3" w:rsidP="00E41200">
            <w:pPr>
              <w:spacing w:after="0" w:line="240" w:lineRule="auto"/>
              <w:ind w:left="2" w:firstLine="0"/>
              <w:rPr>
                <w:sz w:val="24"/>
                <w:szCs w:val="24"/>
              </w:rPr>
            </w:pPr>
            <w:r w:rsidRPr="00E41200">
              <w:rPr>
                <w:sz w:val="24"/>
                <w:szCs w:val="24"/>
              </w:rPr>
              <w:t xml:space="preserve">программа соответствует году обучения, грамотное исполнение с наличием мелких технических недочетов, небольшое несоответствие темпа </w:t>
            </w:r>
          </w:p>
        </w:tc>
      </w:tr>
      <w:tr w:rsidR="006C26B8" w:rsidRPr="00E41200" w:rsidTr="00E41200">
        <w:trPr>
          <w:trHeight w:val="663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B8" w:rsidRPr="00E41200" w:rsidRDefault="00C26CE3" w:rsidP="00E4120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41200">
              <w:rPr>
                <w:sz w:val="24"/>
                <w:szCs w:val="24"/>
              </w:rPr>
              <w:t xml:space="preserve">3 («удовлетворительно») 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B8" w:rsidRPr="00E41200" w:rsidRDefault="00C26CE3" w:rsidP="00E41200">
            <w:pPr>
              <w:spacing w:after="0" w:line="240" w:lineRule="auto"/>
              <w:ind w:left="2" w:hanging="2"/>
              <w:rPr>
                <w:sz w:val="24"/>
                <w:szCs w:val="24"/>
              </w:rPr>
            </w:pPr>
            <w:r w:rsidRPr="00E41200">
              <w:rPr>
                <w:sz w:val="24"/>
                <w:szCs w:val="24"/>
              </w:rPr>
              <w:t xml:space="preserve"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 </w:t>
            </w:r>
          </w:p>
        </w:tc>
      </w:tr>
      <w:tr w:rsidR="006C26B8" w:rsidRPr="00E41200" w:rsidTr="00E41200">
        <w:trPr>
          <w:trHeight w:val="745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B8" w:rsidRPr="00E41200" w:rsidRDefault="00C26CE3" w:rsidP="00E41200">
            <w:pPr>
              <w:spacing w:after="75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41200">
              <w:rPr>
                <w:sz w:val="24"/>
                <w:szCs w:val="24"/>
              </w:rPr>
              <w:t xml:space="preserve">2 </w:t>
            </w:r>
          </w:p>
          <w:p w:rsidR="006C26B8" w:rsidRPr="00E41200" w:rsidRDefault="00C26CE3" w:rsidP="00E4120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41200">
              <w:rPr>
                <w:sz w:val="24"/>
                <w:szCs w:val="24"/>
              </w:rPr>
              <w:t xml:space="preserve">(«неудовлетворительно») 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B8" w:rsidRPr="00E41200" w:rsidRDefault="00C26CE3" w:rsidP="00E41200">
            <w:pPr>
              <w:spacing w:after="0" w:line="240" w:lineRule="auto"/>
              <w:ind w:left="2" w:hanging="2"/>
              <w:rPr>
                <w:sz w:val="24"/>
                <w:szCs w:val="24"/>
              </w:rPr>
            </w:pPr>
            <w:r w:rsidRPr="00E41200">
              <w:rPr>
                <w:sz w:val="24"/>
                <w:szCs w:val="24"/>
              </w:rPr>
              <w:t xml:space="preserve"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 </w:t>
            </w:r>
          </w:p>
        </w:tc>
      </w:tr>
    </w:tbl>
    <w:p w:rsidR="006C26B8" w:rsidRDefault="006C26B8" w:rsidP="00E41200">
      <w:pPr>
        <w:spacing w:after="131" w:line="259" w:lineRule="auto"/>
        <w:ind w:left="728" w:firstLine="0"/>
        <w:jc w:val="left"/>
      </w:pPr>
    </w:p>
    <w:p w:rsidR="00DA5C7A" w:rsidRPr="00DA5C7A" w:rsidRDefault="00E41200" w:rsidP="00DA5C7A">
      <w:pPr>
        <w:pStyle w:val="2"/>
        <w:spacing w:after="0" w:line="240" w:lineRule="auto"/>
        <w:ind w:left="1012" w:right="705"/>
        <w:rPr>
          <w:sz w:val="24"/>
          <w:szCs w:val="24"/>
        </w:rPr>
      </w:pPr>
      <w:r w:rsidRPr="00E41200">
        <w:rPr>
          <w:sz w:val="24"/>
          <w:szCs w:val="24"/>
        </w:rPr>
        <w:t xml:space="preserve">6. </w:t>
      </w:r>
      <w:r w:rsidR="00C26CE3" w:rsidRPr="00E41200">
        <w:rPr>
          <w:sz w:val="24"/>
          <w:szCs w:val="24"/>
        </w:rPr>
        <w:t xml:space="preserve"> </w:t>
      </w:r>
      <w:r w:rsidR="00DA5C7A">
        <w:rPr>
          <w:sz w:val="24"/>
          <w:szCs w:val="24"/>
        </w:rPr>
        <w:t>ПРОГРАММА ТВОРЧЕСКОЙ, МЕТОДИЧЕСКОЙ И КУЛЬТУРНО- ПРОСВЕТИТЕЛЬСКОЙ ДЕЯТЕЛЬНОСТИ</w:t>
      </w:r>
    </w:p>
    <w:p w:rsidR="006C26B8" w:rsidRPr="00E41200" w:rsidRDefault="00E41200" w:rsidP="00E41200">
      <w:pPr>
        <w:spacing w:line="240" w:lineRule="auto"/>
        <w:ind w:left="723" w:right="428"/>
        <w:rPr>
          <w:sz w:val="24"/>
          <w:szCs w:val="24"/>
        </w:rPr>
      </w:pPr>
      <w:r w:rsidRPr="00E41200">
        <w:rPr>
          <w:sz w:val="24"/>
          <w:szCs w:val="24"/>
        </w:rPr>
        <w:t>6</w:t>
      </w:r>
      <w:r w:rsidR="00C26CE3" w:rsidRPr="00E41200">
        <w:rPr>
          <w:sz w:val="24"/>
          <w:szCs w:val="24"/>
        </w:rPr>
        <w:t>.1. Программа (план) методической, творческой и культурно - просветительской деятельности разрабатывается Школой на каждый учебный год самостоятельно, принимается педагогическим советом и утверждается приказом директора и является неотъемлемой частью</w:t>
      </w:r>
      <w:r>
        <w:rPr>
          <w:sz w:val="24"/>
          <w:szCs w:val="24"/>
        </w:rPr>
        <w:t xml:space="preserve"> дополнительной </w:t>
      </w:r>
      <w:r w:rsidR="00C26CE3" w:rsidRPr="00E41200">
        <w:rPr>
          <w:sz w:val="24"/>
          <w:szCs w:val="24"/>
        </w:rPr>
        <w:t xml:space="preserve">образовательной программы в области музыкального искусства.  </w:t>
      </w:r>
    </w:p>
    <w:p w:rsidR="006C26B8" w:rsidRPr="00E41200" w:rsidRDefault="00E41200" w:rsidP="00E41200">
      <w:pPr>
        <w:spacing w:line="240" w:lineRule="auto"/>
        <w:ind w:left="723" w:right="428"/>
        <w:rPr>
          <w:sz w:val="24"/>
          <w:szCs w:val="24"/>
        </w:rPr>
      </w:pPr>
      <w:r w:rsidRPr="00E41200">
        <w:rPr>
          <w:sz w:val="24"/>
          <w:szCs w:val="24"/>
        </w:rPr>
        <w:t>6</w:t>
      </w:r>
      <w:r w:rsidR="00C26CE3" w:rsidRPr="00E41200">
        <w:rPr>
          <w:sz w:val="24"/>
          <w:szCs w:val="24"/>
        </w:rPr>
        <w:t>.2. Цель методической работы – создание единого образовательного пространства, обеспечивающего «сквозное» решение педагогических задач и индив</w:t>
      </w:r>
      <w:r>
        <w:rPr>
          <w:sz w:val="24"/>
          <w:szCs w:val="24"/>
        </w:rPr>
        <w:t xml:space="preserve">идуализирующее образовательный </w:t>
      </w:r>
      <w:r w:rsidR="00C26CE3" w:rsidRPr="00E41200">
        <w:rPr>
          <w:sz w:val="24"/>
          <w:szCs w:val="24"/>
        </w:rPr>
        <w:t>путь учащегося в условиях обучения. Методическая деятельность направлена на реализац</w:t>
      </w:r>
      <w:r>
        <w:rPr>
          <w:sz w:val="24"/>
          <w:szCs w:val="24"/>
        </w:rPr>
        <w:t>ию основных задач настоящей ДОО</w:t>
      </w:r>
      <w:r w:rsidR="00C26CE3" w:rsidRPr="00E41200">
        <w:rPr>
          <w:sz w:val="24"/>
          <w:szCs w:val="24"/>
        </w:rPr>
        <w:t xml:space="preserve">П в области музыкального искусства «Струнные инструменты» и призвана обеспечить необходимый современный уровень подготовки обучающихся Школы по данной программе. Эффективность реализации программы обеспечивает администрация Школы, Методический совет, структурные подразделения (отделения по специальности).  </w:t>
      </w:r>
    </w:p>
    <w:p w:rsidR="006C26B8" w:rsidRPr="00E41200" w:rsidRDefault="00E41200" w:rsidP="00E41200">
      <w:pPr>
        <w:spacing w:line="240" w:lineRule="auto"/>
        <w:ind w:left="723" w:right="428"/>
        <w:rPr>
          <w:sz w:val="24"/>
          <w:szCs w:val="24"/>
        </w:rPr>
      </w:pPr>
      <w:r w:rsidRPr="00E41200">
        <w:rPr>
          <w:sz w:val="24"/>
          <w:szCs w:val="24"/>
        </w:rPr>
        <w:t>6</w:t>
      </w:r>
      <w:r w:rsidR="00C26CE3" w:rsidRPr="00E41200">
        <w:rPr>
          <w:sz w:val="24"/>
          <w:szCs w:val="24"/>
        </w:rPr>
        <w:t xml:space="preserve">.3. Задачи методической деятельности: </w:t>
      </w:r>
    </w:p>
    <w:p w:rsidR="006C26B8" w:rsidRPr="00E41200" w:rsidRDefault="00E41200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>
        <w:rPr>
          <w:sz w:val="24"/>
          <w:szCs w:val="24"/>
        </w:rPr>
        <w:t>повышение</w:t>
      </w:r>
      <w:r w:rsidR="00C26CE3" w:rsidRPr="00E41200">
        <w:rPr>
          <w:sz w:val="24"/>
          <w:szCs w:val="24"/>
        </w:rPr>
        <w:t xml:space="preserve"> профессиональной компетентности преподавателей на психолого-педагогическом и предметно</w:t>
      </w:r>
      <w:r>
        <w:rPr>
          <w:sz w:val="24"/>
          <w:szCs w:val="24"/>
        </w:rPr>
        <w:t>-</w:t>
      </w:r>
      <w:r w:rsidR="00C26CE3" w:rsidRPr="00E41200">
        <w:rPr>
          <w:sz w:val="24"/>
          <w:szCs w:val="24"/>
        </w:rPr>
        <w:t xml:space="preserve">технологическом уровнях; 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планирование методической работы по отделениям на каждый учебный год (выявление проблем и организация работы по их устранению);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методическая помощь преподавателям; 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методическая помощь в проведении открытых уроков, разработке учебно-методических материалов; 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обобщение и распространение педагогического опыта, участие </w:t>
      </w:r>
      <w:proofErr w:type="gramStart"/>
      <w:r w:rsidRPr="00E41200">
        <w:rPr>
          <w:sz w:val="24"/>
          <w:szCs w:val="24"/>
        </w:rPr>
        <w:t>преподавателей  в</w:t>
      </w:r>
      <w:proofErr w:type="gramEnd"/>
      <w:r w:rsidRPr="00E41200">
        <w:rPr>
          <w:sz w:val="24"/>
          <w:szCs w:val="24"/>
        </w:rPr>
        <w:t xml:space="preserve"> научно-практических конференциях, педагогических форумах, семинарах;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внедрение в учебно-воспитательный процесс современных образовательных технологий; 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контроль за повышением квалификации преподавателей в рамках курсов, семинаров, конференций, мастер-классов; 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методическая помощь в подготовке педагогических работников к аттестации на квалификационную категорию (первую и высшую);  </w:t>
      </w:r>
    </w:p>
    <w:p w:rsidR="006C26B8" w:rsidRPr="00E41200" w:rsidRDefault="00C26CE3" w:rsidP="00E41200">
      <w:pPr>
        <w:numPr>
          <w:ilvl w:val="0"/>
          <w:numId w:val="13"/>
        </w:numPr>
        <w:spacing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участие в методических, исполнительских и педагогических конкурсах.  </w:t>
      </w:r>
    </w:p>
    <w:p w:rsidR="006C26B8" w:rsidRPr="00E41200" w:rsidRDefault="00E41200" w:rsidP="00E41200">
      <w:pPr>
        <w:spacing w:line="240" w:lineRule="auto"/>
        <w:ind w:left="723" w:right="428"/>
        <w:rPr>
          <w:sz w:val="24"/>
          <w:szCs w:val="24"/>
        </w:rPr>
      </w:pPr>
      <w:r w:rsidRPr="00E41200">
        <w:rPr>
          <w:sz w:val="24"/>
          <w:szCs w:val="24"/>
        </w:rPr>
        <w:t>6</w:t>
      </w:r>
      <w:r w:rsidR="00C26CE3" w:rsidRPr="00E41200">
        <w:rPr>
          <w:sz w:val="24"/>
          <w:szCs w:val="24"/>
        </w:rPr>
        <w:t xml:space="preserve">.4. Основные направления: аналитическое, организационно-педагогическое, учебно-методическое. </w:t>
      </w:r>
    </w:p>
    <w:p w:rsidR="006C26B8" w:rsidRPr="00E41200" w:rsidRDefault="00C26CE3" w:rsidP="00E41200">
      <w:pPr>
        <w:spacing w:line="240" w:lineRule="auto"/>
        <w:ind w:left="723" w:right="428"/>
        <w:rPr>
          <w:sz w:val="24"/>
          <w:szCs w:val="24"/>
        </w:rPr>
      </w:pPr>
      <w:r w:rsidRPr="00E41200">
        <w:rPr>
          <w:sz w:val="24"/>
          <w:szCs w:val="24"/>
        </w:rPr>
        <w:t xml:space="preserve">Аналитическое включает в себя: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изучение потребностей педагогических кадров в повышении квалификации;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анализ эффективности повышения квалификации педагогов;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анализ информации о результатах учебно-воспитательного процесса. </w:t>
      </w:r>
    </w:p>
    <w:p w:rsidR="006C26B8" w:rsidRPr="00E41200" w:rsidRDefault="00C26CE3" w:rsidP="00E41200">
      <w:pPr>
        <w:spacing w:after="0" w:line="240" w:lineRule="auto"/>
        <w:ind w:left="723" w:right="428"/>
        <w:rPr>
          <w:sz w:val="24"/>
          <w:szCs w:val="24"/>
        </w:rPr>
      </w:pPr>
      <w:r w:rsidRPr="00E41200">
        <w:rPr>
          <w:sz w:val="24"/>
          <w:szCs w:val="24"/>
        </w:rPr>
        <w:t xml:space="preserve">Организационно-педагогическое направление обеспечивает непрерывность профессионального образования преподавателей, состоит из следующих компонентов: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планирование и проведение методических мероприятий на школьном, зональном уровнях;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организация и координация работы методического совета, структурных подразделений;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>формирование банка педагогической информации</w:t>
      </w:r>
      <w:r w:rsidR="00E41200">
        <w:rPr>
          <w:sz w:val="24"/>
          <w:szCs w:val="24"/>
        </w:rPr>
        <w:t xml:space="preserve"> </w:t>
      </w:r>
      <w:r w:rsidRPr="00E41200">
        <w:rPr>
          <w:sz w:val="24"/>
          <w:szCs w:val="24"/>
        </w:rPr>
        <w:t xml:space="preserve">(нормативно-правовой, научно-методической, методической) - организация взаимодействия с </w:t>
      </w:r>
      <w:proofErr w:type="gramStart"/>
      <w:r w:rsidRPr="00E41200">
        <w:rPr>
          <w:sz w:val="24"/>
          <w:szCs w:val="24"/>
        </w:rPr>
        <w:t xml:space="preserve">профильными  </w:t>
      </w:r>
      <w:proofErr w:type="spellStart"/>
      <w:r w:rsidRPr="00E41200">
        <w:rPr>
          <w:sz w:val="24"/>
          <w:szCs w:val="24"/>
        </w:rPr>
        <w:t>ССУЗами</w:t>
      </w:r>
      <w:proofErr w:type="spellEnd"/>
      <w:proofErr w:type="gramEnd"/>
      <w:r w:rsidRPr="00E41200">
        <w:rPr>
          <w:sz w:val="24"/>
          <w:szCs w:val="24"/>
        </w:rPr>
        <w:t xml:space="preserve">, ВУЗами;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подготовка и проведение научно-практических конференций, семинаров-практикумов, мастер-классов, направленные на трансляцию и обмен </w:t>
      </w:r>
      <w:proofErr w:type="spellStart"/>
      <w:r w:rsidRPr="00E41200">
        <w:rPr>
          <w:sz w:val="24"/>
          <w:szCs w:val="24"/>
        </w:rPr>
        <w:t>пратическим</w:t>
      </w:r>
      <w:proofErr w:type="spellEnd"/>
      <w:r w:rsidRPr="00E41200">
        <w:rPr>
          <w:sz w:val="24"/>
          <w:szCs w:val="24"/>
        </w:rPr>
        <w:t xml:space="preserve"> опытом педагогических работников в аспекте решения актуальных проблем в музыкальном образовании. </w:t>
      </w:r>
    </w:p>
    <w:p w:rsidR="006C26B8" w:rsidRPr="00E41200" w:rsidRDefault="00C26CE3" w:rsidP="00E41200">
      <w:pPr>
        <w:spacing w:line="240" w:lineRule="auto"/>
        <w:ind w:left="723" w:right="428"/>
        <w:rPr>
          <w:sz w:val="24"/>
          <w:szCs w:val="24"/>
        </w:rPr>
      </w:pPr>
      <w:r w:rsidRPr="00E41200">
        <w:rPr>
          <w:sz w:val="24"/>
          <w:szCs w:val="24"/>
        </w:rPr>
        <w:t xml:space="preserve">Учебно-методическое направление обеспечивает методическое сопровождение деятельности преподавателей по созданию условий эффективной педагогической деятельности: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прогнозирование;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выявление и распространение образцов педагогической деятельности; </w:t>
      </w:r>
    </w:p>
    <w:p w:rsidR="00E41200" w:rsidRDefault="00E41200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>
        <w:rPr>
          <w:sz w:val="24"/>
          <w:szCs w:val="24"/>
        </w:rPr>
        <w:t xml:space="preserve">составление учебных планов, </w:t>
      </w:r>
      <w:proofErr w:type="spellStart"/>
      <w:r w:rsidR="00C26CE3" w:rsidRPr="00E41200">
        <w:rPr>
          <w:sz w:val="24"/>
          <w:szCs w:val="24"/>
        </w:rPr>
        <w:t>учебно</w:t>
      </w:r>
      <w:proofErr w:type="spellEnd"/>
      <w:r w:rsidR="00C26CE3" w:rsidRPr="00E41200">
        <w:rPr>
          <w:sz w:val="24"/>
          <w:szCs w:val="24"/>
        </w:rPr>
        <w:t xml:space="preserve"> –тематических (календарных) планов и программ по предметам; </w:t>
      </w:r>
    </w:p>
    <w:p w:rsidR="006C26B8" w:rsidRPr="00E41200" w:rsidRDefault="00C26CE3" w:rsidP="00E41200">
      <w:pPr>
        <w:numPr>
          <w:ilvl w:val="0"/>
          <w:numId w:val="13"/>
        </w:numPr>
        <w:spacing w:after="0"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участие в аттестации педагогических работников. </w:t>
      </w:r>
    </w:p>
    <w:p w:rsidR="006C26B8" w:rsidRPr="00E41200" w:rsidRDefault="00E41200" w:rsidP="00E41200">
      <w:pPr>
        <w:pStyle w:val="a3"/>
        <w:numPr>
          <w:ilvl w:val="1"/>
          <w:numId w:val="35"/>
        </w:numPr>
        <w:spacing w:after="35" w:line="240" w:lineRule="auto"/>
        <w:ind w:left="709" w:right="428" w:firstLine="0"/>
        <w:rPr>
          <w:sz w:val="24"/>
          <w:szCs w:val="24"/>
        </w:rPr>
      </w:pPr>
      <w:r>
        <w:rPr>
          <w:sz w:val="24"/>
          <w:szCs w:val="24"/>
        </w:rPr>
        <w:t xml:space="preserve">В рамках </w:t>
      </w:r>
      <w:r w:rsidR="00C26CE3" w:rsidRPr="00E41200">
        <w:rPr>
          <w:sz w:val="24"/>
          <w:szCs w:val="24"/>
        </w:rPr>
        <w:t>методической программы преподаватели МБУ</w:t>
      </w:r>
      <w:r>
        <w:rPr>
          <w:sz w:val="24"/>
          <w:szCs w:val="24"/>
        </w:rPr>
        <w:t xml:space="preserve"> </w:t>
      </w:r>
      <w:r w:rsidR="00C26CE3" w:rsidRPr="00E41200">
        <w:rPr>
          <w:sz w:val="24"/>
          <w:szCs w:val="24"/>
        </w:rPr>
        <w:t xml:space="preserve">ДО </w:t>
      </w:r>
      <w:r>
        <w:rPr>
          <w:sz w:val="24"/>
          <w:szCs w:val="24"/>
        </w:rPr>
        <w:t>«Детская школа искусств»</w:t>
      </w:r>
      <w:r w:rsidR="00C26CE3" w:rsidRPr="00E41200">
        <w:rPr>
          <w:sz w:val="24"/>
          <w:szCs w:val="24"/>
        </w:rPr>
        <w:t xml:space="preserve"> осваивают ОП профессиональной переподготовки по специальностям, проходят курсы повышения квалификации в объеме не менее 72-хчасов, не реже чем один раз в три года в учреждениях, имеющих лицензию на осуществление образовательной деятельности.  </w:t>
      </w:r>
    </w:p>
    <w:p w:rsidR="006C26B8" w:rsidRPr="00E41200" w:rsidRDefault="00C26CE3" w:rsidP="00E41200">
      <w:pPr>
        <w:spacing w:line="240" w:lineRule="auto"/>
        <w:ind w:left="723" w:right="428"/>
        <w:rPr>
          <w:sz w:val="24"/>
          <w:szCs w:val="24"/>
        </w:rPr>
      </w:pPr>
      <w:r w:rsidRPr="00E41200">
        <w:rPr>
          <w:sz w:val="24"/>
          <w:szCs w:val="24"/>
        </w:rPr>
        <w:t xml:space="preserve">Преподаватели </w:t>
      </w:r>
      <w:r w:rsidR="00E41200">
        <w:rPr>
          <w:sz w:val="24"/>
          <w:szCs w:val="24"/>
        </w:rPr>
        <w:t>Школы</w:t>
      </w:r>
      <w:r w:rsidRPr="00E41200">
        <w:rPr>
          <w:sz w:val="24"/>
          <w:szCs w:val="24"/>
        </w:rPr>
        <w:t xml:space="preserve"> проходят аттестацию в соответствии с приказом </w:t>
      </w:r>
      <w:proofErr w:type="spellStart"/>
      <w:r w:rsidRPr="00E41200">
        <w:rPr>
          <w:sz w:val="24"/>
          <w:szCs w:val="24"/>
        </w:rPr>
        <w:t>Минобрнауки</w:t>
      </w:r>
      <w:proofErr w:type="spellEnd"/>
      <w:r w:rsidRPr="00E41200">
        <w:rPr>
          <w:sz w:val="24"/>
          <w:szCs w:val="24"/>
        </w:rPr>
        <w:t xml:space="preserve"> России от 24.03.2010 № 209 «О порядке аттестации педагогических работников государственных и муниципальных образовательных учреждений». </w:t>
      </w:r>
    </w:p>
    <w:p w:rsidR="006C26B8" w:rsidRPr="00E41200" w:rsidRDefault="00C26CE3" w:rsidP="00E41200">
      <w:pPr>
        <w:pStyle w:val="a3"/>
        <w:numPr>
          <w:ilvl w:val="1"/>
          <w:numId w:val="35"/>
        </w:numPr>
        <w:spacing w:line="240" w:lineRule="auto"/>
        <w:ind w:left="709" w:right="428" w:firstLine="0"/>
        <w:rPr>
          <w:sz w:val="24"/>
          <w:szCs w:val="24"/>
        </w:rPr>
      </w:pPr>
      <w:r w:rsidRPr="00E41200">
        <w:rPr>
          <w:sz w:val="24"/>
          <w:szCs w:val="24"/>
        </w:rPr>
        <w:t xml:space="preserve">Творческая и культурно- просветительская деятельность: </w:t>
      </w:r>
    </w:p>
    <w:p w:rsidR="006C26B8" w:rsidRPr="00E41200" w:rsidRDefault="00C26CE3" w:rsidP="00E41200">
      <w:pPr>
        <w:spacing w:line="240" w:lineRule="auto"/>
        <w:ind w:left="709" w:right="428" w:firstLine="0"/>
        <w:rPr>
          <w:sz w:val="24"/>
          <w:szCs w:val="24"/>
        </w:rPr>
      </w:pPr>
      <w:r w:rsidRPr="00E41200">
        <w:rPr>
          <w:sz w:val="24"/>
          <w:szCs w:val="24"/>
        </w:rPr>
        <w:t xml:space="preserve">Целью творческой и культурно-просветительской деятельности является развитие творческих способностей обучающихся, приобщение их к лучшим достижениям отечественного и зарубежного искусства, пропаганда ценностей мировой культуры среди различных слоёв населения, приобщение их к духовным ценностям.  </w:t>
      </w:r>
    </w:p>
    <w:p w:rsidR="006C26B8" w:rsidRPr="00E41200" w:rsidRDefault="00E41200" w:rsidP="00E41200">
      <w:pPr>
        <w:numPr>
          <w:ilvl w:val="1"/>
          <w:numId w:val="35"/>
        </w:numPr>
        <w:spacing w:line="240" w:lineRule="auto"/>
        <w:ind w:left="1134" w:right="428" w:hanging="425"/>
        <w:rPr>
          <w:sz w:val="24"/>
          <w:szCs w:val="24"/>
        </w:rPr>
      </w:pPr>
      <w:r>
        <w:rPr>
          <w:sz w:val="24"/>
          <w:szCs w:val="24"/>
        </w:rPr>
        <w:t xml:space="preserve">Основными направлениями </w:t>
      </w:r>
      <w:r w:rsidR="00C26CE3" w:rsidRPr="00E41200">
        <w:rPr>
          <w:sz w:val="24"/>
          <w:szCs w:val="24"/>
        </w:rPr>
        <w:t xml:space="preserve">творческой деятельности Школы являются: </w:t>
      </w:r>
    </w:p>
    <w:p w:rsidR="006C26B8" w:rsidRPr="00E41200" w:rsidRDefault="00C26CE3" w:rsidP="00E41200">
      <w:pPr>
        <w:numPr>
          <w:ilvl w:val="0"/>
          <w:numId w:val="13"/>
        </w:numPr>
        <w:spacing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>организация творческой деятельности учеников путем проведения твор</w:t>
      </w:r>
      <w:r w:rsidR="00E41200">
        <w:rPr>
          <w:sz w:val="24"/>
          <w:szCs w:val="24"/>
        </w:rPr>
        <w:t xml:space="preserve">ческих мероприятий (конкурсов, </w:t>
      </w:r>
      <w:r w:rsidRPr="00E41200">
        <w:rPr>
          <w:sz w:val="24"/>
          <w:szCs w:val="24"/>
        </w:rPr>
        <w:t>мастер</w:t>
      </w:r>
      <w:r w:rsidR="00E41200">
        <w:rPr>
          <w:sz w:val="24"/>
          <w:szCs w:val="24"/>
        </w:rPr>
        <w:t>-</w:t>
      </w:r>
      <w:r w:rsidRPr="00E41200">
        <w:rPr>
          <w:sz w:val="24"/>
          <w:szCs w:val="24"/>
        </w:rPr>
        <w:t xml:space="preserve">классов, олимпиад, концертов, творческих вечеров и др.); </w:t>
      </w:r>
    </w:p>
    <w:p w:rsidR="00E41200" w:rsidRDefault="00C26CE3" w:rsidP="00E41200">
      <w:pPr>
        <w:numPr>
          <w:ilvl w:val="0"/>
          <w:numId w:val="13"/>
        </w:numPr>
        <w:spacing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>организация посещений учащимися учреждений культуры (выставочных залов, театров, музеев и др.);</w:t>
      </w:r>
    </w:p>
    <w:p w:rsidR="006C26B8" w:rsidRPr="00E41200" w:rsidRDefault="00E41200" w:rsidP="00E41200">
      <w:pPr>
        <w:numPr>
          <w:ilvl w:val="0"/>
          <w:numId w:val="13"/>
        </w:numPr>
        <w:spacing w:line="240" w:lineRule="auto"/>
        <w:ind w:left="946" w:right="428" w:hanging="23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26CE3" w:rsidRPr="00E41200">
        <w:rPr>
          <w:sz w:val="24"/>
          <w:szCs w:val="24"/>
        </w:rPr>
        <w:t xml:space="preserve">создание творческих коллективов; </w:t>
      </w:r>
    </w:p>
    <w:p w:rsidR="006C26B8" w:rsidRPr="00E41200" w:rsidRDefault="00C26CE3" w:rsidP="00E41200">
      <w:pPr>
        <w:numPr>
          <w:ilvl w:val="0"/>
          <w:numId w:val="13"/>
        </w:numPr>
        <w:spacing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организация творческой и культурно-просветительской деятельности совместно с другими образовательными учреждениями, а </w:t>
      </w:r>
      <w:proofErr w:type="gramStart"/>
      <w:r w:rsidRPr="00E41200">
        <w:rPr>
          <w:sz w:val="24"/>
          <w:szCs w:val="24"/>
        </w:rPr>
        <w:t>так же</w:t>
      </w:r>
      <w:proofErr w:type="gramEnd"/>
      <w:r w:rsidRPr="00E41200">
        <w:rPr>
          <w:sz w:val="24"/>
          <w:szCs w:val="24"/>
        </w:rPr>
        <w:t xml:space="preserve"> с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 </w:t>
      </w:r>
    </w:p>
    <w:p w:rsidR="006C26B8" w:rsidRPr="00E41200" w:rsidRDefault="00C26CE3" w:rsidP="00E41200">
      <w:pPr>
        <w:numPr>
          <w:ilvl w:val="0"/>
          <w:numId w:val="13"/>
        </w:numPr>
        <w:spacing w:line="240" w:lineRule="auto"/>
        <w:ind w:left="946" w:right="428" w:hanging="233"/>
        <w:rPr>
          <w:sz w:val="24"/>
          <w:szCs w:val="24"/>
        </w:rPr>
      </w:pPr>
      <w:r w:rsidRPr="00E41200">
        <w:rPr>
          <w:sz w:val="24"/>
          <w:szCs w:val="24"/>
        </w:rPr>
        <w:t xml:space="preserve">использование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образования. </w:t>
      </w:r>
    </w:p>
    <w:p w:rsidR="00E41200" w:rsidRPr="00E41200" w:rsidRDefault="00E41200" w:rsidP="00E41200">
      <w:pPr>
        <w:pStyle w:val="a3"/>
        <w:numPr>
          <w:ilvl w:val="1"/>
          <w:numId w:val="35"/>
        </w:numPr>
        <w:spacing w:after="0" w:line="240" w:lineRule="auto"/>
        <w:ind w:left="709" w:right="3" w:firstLine="0"/>
        <w:rPr>
          <w:rFonts w:eastAsia="Calibri"/>
          <w:sz w:val="24"/>
          <w:szCs w:val="24"/>
        </w:rPr>
      </w:pPr>
      <w:r w:rsidRPr="00E41200">
        <w:rPr>
          <w:sz w:val="24"/>
          <w:szCs w:val="24"/>
        </w:rPr>
        <w:t xml:space="preserve">Программа творческой и культурно- просветительской деятельности призвана обеспечить практическую реализацию знаний, умений, </w:t>
      </w:r>
      <w:proofErr w:type="gramStart"/>
      <w:r w:rsidRPr="00E41200">
        <w:rPr>
          <w:sz w:val="24"/>
          <w:szCs w:val="24"/>
        </w:rPr>
        <w:t>навыков творческого потенциала</w:t>
      </w:r>
      <w:proofErr w:type="gramEnd"/>
      <w:r w:rsidRPr="00E41200">
        <w:rPr>
          <w:sz w:val="24"/>
          <w:szCs w:val="24"/>
        </w:rPr>
        <w:t xml:space="preserve"> обучающихся Школы. С целью реализации творческой и культурно-просветительской деятельности в МБУ ДО «Детская школа искусств» создаются учебные творческие коллективы (инструментальные ансамбли, хор, вокальные группы, оркестр). Деятельность коллективов   осуществляется в рамках как учебного, так и вне учебного времени. Высокое качество образования предполагает организацию творческой деятельности путём проведение конкурсов, мастер классов, олимпиад, концертов, творческих вечеров, совместные концерты и мероприятия учреждений Ижевского музыкального колледжа, </w:t>
      </w:r>
      <w:proofErr w:type="spellStart"/>
      <w:r w:rsidRPr="00E41200">
        <w:rPr>
          <w:sz w:val="24"/>
          <w:szCs w:val="24"/>
        </w:rPr>
        <w:t>Малопургинской</w:t>
      </w:r>
      <w:proofErr w:type="spellEnd"/>
      <w:r w:rsidRPr="00E41200">
        <w:rPr>
          <w:sz w:val="24"/>
          <w:szCs w:val="24"/>
        </w:rPr>
        <w:t xml:space="preserve"> Детской школой искусств. </w:t>
      </w:r>
    </w:p>
    <w:p w:rsidR="00E41200" w:rsidRPr="00601B8F" w:rsidRDefault="00E41200" w:rsidP="00E41200">
      <w:pPr>
        <w:spacing w:after="0" w:line="240" w:lineRule="auto"/>
        <w:ind w:left="709" w:right="3" w:firstLine="0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 xml:space="preserve">Ежегодные традиционные концерты и мероприятия:  </w:t>
      </w:r>
    </w:p>
    <w:p w:rsidR="00E41200" w:rsidRPr="00601B8F" w:rsidRDefault="00E41200" w:rsidP="00E41200">
      <w:pPr>
        <w:numPr>
          <w:ilvl w:val="0"/>
          <w:numId w:val="36"/>
        </w:numPr>
        <w:spacing w:after="0" w:line="240" w:lineRule="auto"/>
        <w:ind w:left="851" w:right="3" w:hanging="142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 xml:space="preserve">День города; </w:t>
      </w:r>
    </w:p>
    <w:p w:rsidR="00E41200" w:rsidRPr="00601B8F" w:rsidRDefault="00E41200" w:rsidP="00E41200">
      <w:pPr>
        <w:numPr>
          <w:ilvl w:val="0"/>
          <w:numId w:val="36"/>
        </w:numPr>
        <w:spacing w:after="0" w:line="240" w:lineRule="auto"/>
        <w:ind w:left="851" w:right="3" w:hanging="142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 xml:space="preserve">Городской концерт, посвященный дню Республики Татарстан; </w:t>
      </w:r>
    </w:p>
    <w:p w:rsidR="00E41200" w:rsidRPr="00601B8F" w:rsidRDefault="00E41200" w:rsidP="00E41200">
      <w:pPr>
        <w:numPr>
          <w:ilvl w:val="0"/>
          <w:numId w:val="36"/>
        </w:numPr>
        <w:spacing w:after="0" w:line="240" w:lineRule="auto"/>
        <w:ind w:left="851" w:right="3" w:hanging="142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 xml:space="preserve">Посвящение в юные музыканты; </w:t>
      </w:r>
    </w:p>
    <w:p w:rsidR="00E41200" w:rsidRPr="00601B8F" w:rsidRDefault="00E41200" w:rsidP="00E41200">
      <w:pPr>
        <w:numPr>
          <w:ilvl w:val="0"/>
          <w:numId w:val="36"/>
        </w:numPr>
        <w:spacing w:after="0" w:line="240" w:lineRule="auto"/>
        <w:ind w:left="851" w:right="3" w:hanging="142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 xml:space="preserve">Концерт, посвященный Международному дню музыки, дню учителя и дню старшего поколения </w:t>
      </w:r>
    </w:p>
    <w:p w:rsidR="00E41200" w:rsidRPr="00601B8F" w:rsidRDefault="00E41200" w:rsidP="00E41200">
      <w:pPr>
        <w:numPr>
          <w:ilvl w:val="0"/>
          <w:numId w:val="36"/>
        </w:numPr>
        <w:spacing w:after="0" w:line="240" w:lineRule="auto"/>
        <w:ind w:left="851" w:right="3" w:hanging="142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 xml:space="preserve">Концерт в рамках проведения декады инвалидов, приуроченный к международному дню инвалидов (декабрь) </w:t>
      </w:r>
    </w:p>
    <w:p w:rsidR="00E41200" w:rsidRPr="00601B8F" w:rsidRDefault="00E41200" w:rsidP="00E41200">
      <w:pPr>
        <w:numPr>
          <w:ilvl w:val="0"/>
          <w:numId w:val="36"/>
        </w:numPr>
        <w:spacing w:after="0" w:line="240" w:lineRule="auto"/>
        <w:ind w:left="851" w:right="3" w:hanging="142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>Новогоднее представление</w:t>
      </w:r>
    </w:p>
    <w:p w:rsidR="00E41200" w:rsidRPr="00601B8F" w:rsidRDefault="00E41200" w:rsidP="00E41200">
      <w:pPr>
        <w:numPr>
          <w:ilvl w:val="0"/>
          <w:numId w:val="36"/>
        </w:numPr>
        <w:spacing w:after="0" w:line="240" w:lineRule="auto"/>
        <w:ind w:left="851" w:right="3" w:hanging="142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>Концерт-встреча выпускников (январь)</w:t>
      </w:r>
    </w:p>
    <w:p w:rsidR="00E41200" w:rsidRPr="00601B8F" w:rsidRDefault="00E41200" w:rsidP="00E41200">
      <w:pPr>
        <w:numPr>
          <w:ilvl w:val="0"/>
          <w:numId w:val="36"/>
        </w:numPr>
        <w:spacing w:after="0" w:line="240" w:lineRule="auto"/>
        <w:ind w:left="851" w:right="3" w:hanging="142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 xml:space="preserve">Концерт, посвященный Дню Победы </w:t>
      </w:r>
    </w:p>
    <w:p w:rsidR="00E41200" w:rsidRPr="00601B8F" w:rsidRDefault="00E41200" w:rsidP="00E41200">
      <w:pPr>
        <w:numPr>
          <w:ilvl w:val="0"/>
          <w:numId w:val="36"/>
        </w:numPr>
        <w:spacing w:after="0" w:line="240" w:lineRule="auto"/>
        <w:ind w:left="851" w:right="3" w:hanging="142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>Концерт к Международному женскому дню</w:t>
      </w:r>
    </w:p>
    <w:p w:rsidR="00E41200" w:rsidRPr="00601B8F" w:rsidRDefault="00E41200" w:rsidP="00E41200">
      <w:pPr>
        <w:numPr>
          <w:ilvl w:val="0"/>
          <w:numId w:val="36"/>
        </w:numPr>
        <w:spacing w:after="0" w:line="240" w:lineRule="auto"/>
        <w:ind w:left="851" w:right="3" w:hanging="142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>Отчетный концерт учащихся и преподавателей школы</w:t>
      </w:r>
    </w:p>
    <w:p w:rsidR="00E41200" w:rsidRPr="00601B8F" w:rsidRDefault="00E41200" w:rsidP="00E41200">
      <w:pPr>
        <w:numPr>
          <w:ilvl w:val="0"/>
          <w:numId w:val="36"/>
        </w:numPr>
        <w:spacing w:after="0" w:line="240" w:lineRule="auto"/>
        <w:ind w:left="851" w:right="3" w:hanging="142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 xml:space="preserve">Концерты классов преподавателей </w:t>
      </w:r>
    </w:p>
    <w:p w:rsidR="00E41200" w:rsidRPr="00601B8F" w:rsidRDefault="00E41200" w:rsidP="00E41200">
      <w:pPr>
        <w:numPr>
          <w:ilvl w:val="0"/>
          <w:numId w:val="36"/>
        </w:numPr>
        <w:spacing w:after="0" w:line="240" w:lineRule="auto"/>
        <w:ind w:left="851" w:right="3" w:hanging="142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 xml:space="preserve">Отчетные концерты отделений  </w:t>
      </w:r>
    </w:p>
    <w:p w:rsidR="006C26B8" w:rsidRPr="00E41200" w:rsidRDefault="00E41200" w:rsidP="00E41200">
      <w:pPr>
        <w:spacing w:after="0" w:line="240" w:lineRule="auto"/>
        <w:ind w:left="851" w:hanging="142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 xml:space="preserve"> </w:t>
      </w:r>
    </w:p>
    <w:p w:rsidR="00E41200" w:rsidRPr="00601B8F" w:rsidRDefault="00E41200" w:rsidP="00E41200">
      <w:pPr>
        <w:keepNext/>
        <w:keepLines/>
        <w:spacing w:after="0" w:line="240" w:lineRule="auto"/>
        <w:ind w:right="1038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Pr="00601B8F">
        <w:rPr>
          <w:b/>
          <w:sz w:val="24"/>
          <w:szCs w:val="24"/>
        </w:rPr>
        <w:t xml:space="preserve"> </w:t>
      </w:r>
      <w:r w:rsidR="00DA5C7A">
        <w:rPr>
          <w:b/>
          <w:sz w:val="24"/>
          <w:szCs w:val="24"/>
        </w:rPr>
        <w:t>МАТЕРИАЛЬНО-ТЕХНИЧЕСКИЕ УСЛОВИЯ</w:t>
      </w:r>
      <w:r w:rsidRPr="00601B8F">
        <w:rPr>
          <w:b/>
          <w:sz w:val="24"/>
          <w:szCs w:val="24"/>
        </w:rPr>
        <w:t xml:space="preserve"> </w:t>
      </w:r>
    </w:p>
    <w:p w:rsidR="00E41200" w:rsidRPr="00601B8F" w:rsidRDefault="00E41200" w:rsidP="00E41200">
      <w:pPr>
        <w:spacing w:after="0" w:line="240" w:lineRule="auto"/>
        <w:ind w:right="3"/>
        <w:rPr>
          <w:rFonts w:eastAsia="Calibri"/>
          <w:sz w:val="24"/>
          <w:szCs w:val="24"/>
        </w:rPr>
      </w:pPr>
      <w:r>
        <w:rPr>
          <w:sz w:val="24"/>
          <w:szCs w:val="24"/>
        </w:rPr>
        <w:t>7.1. Реализация ДОО</w:t>
      </w:r>
      <w:r w:rsidRPr="00601B8F">
        <w:rPr>
          <w:sz w:val="24"/>
          <w:szCs w:val="24"/>
        </w:rPr>
        <w:t xml:space="preserve">П обеспечивается доступом каждого обучающегося к библиотечным фондам, формируемым в соответствии с перечнем учебных предметов учебного плана. Библиотечный фонд укомплектован печатными и электронными изданиями основной и дополнительной учебной и учебно-методической литературы по всем учебным предметам. Библиотечный фонд помимо учебной литературы включает официальные, справочно-библиографические и периодические издания. </w:t>
      </w:r>
    </w:p>
    <w:p w:rsidR="00E41200" w:rsidRPr="00601B8F" w:rsidRDefault="00E41200" w:rsidP="00E41200">
      <w:pPr>
        <w:spacing w:after="0" w:line="240" w:lineRule="auto"/>
        <w:ind w:right="3"/>
        <w:rPr>
          <w:rFonts w:eastAsia="Calibri"/>
          <w:sz w:val="24"/>
          <w:szCs w:val="24"/>
        </w:rPr>
      </w:pPr>
      <w:r>
        <w:rPr>
          <w:sz w:val="24"/>
          <w:szCs w:val="24"/>
        </w:rPr>
        <w:t>7</w:t>
      </w:r>
      <w:r w:rsidRPr="00601B8F">
        <w:rPr>
          <w:sz w:val="24"/>
          <w:szCs w:val="24"/>
        </w:rPr>
        <w:t xml:space="preserve">.2. Материально-технические условия обеспечивают возможность достижения обучающимися результатов, предусмотренных общеразвивающей программой в области музыкального искусства, разработанной Школой. Материально-техническая база соответствует санитарным и противопожарным нормам, нормам охраны труда. Школа соблюдает своевременные сроки текущего и капитального ремонта. </w:t>
      </w:r>
    </w:p>
    <w:p w:rsidR="00E41200" w:rsidRPr="00601B8F" w:rsidRDefault="00E41200" w:rsidP="00E41200">
      <w:pPr>
        <w:spacing w:after="0" w:line="240" w:lineRule="auto"/>
        <w:ind w:right="3"/>
        <w:rPr>
          <w:rFonts w:eastAsia="Calibri"/>
          <w:sz w:val="24"/>
          <w:szCs w:val="24"/>
        </w:rPr>
      </w:pPr>
      <w:r>
        <w:rPr>
          <w:sz w:val="24"/>
          <w:szCs w:val="24"/>
        </w:rPr>
        <w:t>7</w:t>
      </w:r>
      <w:r w:rsidRPr="00601B8F">
        <w:rPr>
          <w:sz w:val="24"/>
          <w:szCs w:val="24"/>
        </w:rPr>
        <w:t xml:space="preserve">.3. Минимально необходимый для реализации общеразвивающих программ перечень учебных аудиторий, специализированных кабинетов и материально-технического обеспечения соответствует профилю общеразвивающей программы в области музыкального искусства и включает: </w:t>
      </w:r>
    </w:p>
    <w:p w:rsidR="00E41200" w:rsidRPr="00601B8F" w:rsidRDefault="00E41200" w:rsidP="00E41200">
      <w:pPr>
        <w:numPr>
          <w:ilvl w:val="0"/>
          <w:numId w:val="38"/>
        </w:numPr>
        <w:spacing w:after="0" w:line="240" w:lineRule="auto"/>
        <w:ind w:right="3" w:hanging="163"/>
        <w:rPr>
          <w:rFonts w:eastAsia="Calibri"/>
          <w:sz w:val="24"/>
          <w:szCs w:val="24"/>
        </w:rPr>
      </w:pPr>
      <w:r>
        <w:rPr>
          <w:sz w:val="24"/>
          <w:szCs w:val="24"/>
        </w:rPr>
        <w:t>концертный зал (1 рояль</w:t>
      </w:r>
      <w:r w:rsidRPr="00601B8F">
        <w:rPr>
          <w:sz w:val="24"/>
          <w:szCs w:val="24"/>
        </w:rPr>
        <w:t xml:space="preserve">); </w:t>
      </w:r>
    </w:p>
    <w:p w:rsidR="00E41200" w:rsidRPr="00601B8F" w:rsidRDefault="00E41200" w:rsidP="00E41200">
      <w:pPr>
        <w:numPr>
          <w:ilvl w:val="0"/>
          <w:numId w:val="38"/>
        </w:numPr>
        <w:spacing w:after="0" w:line="240" w:lineRule="auto"/>
        <w:ind w:right="3" w:hanging="163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 xml:space="preserve">библиотека; </w:t>
      </w:r>
    </w:p>
    <w:p w:rsidR="00E41200" w:rsidRPr="00601B8F" w:rsidRDefault="00E41200" w:rsidP="00E41200">
      <w:pPr>
        <w:spacing w:after="0" w:line="240" w:lineRule="auto"/>
        <w:ind w:right="2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 xml:space="preserve">- учебные аудитории для групповых, мелкогрупповых и индивидуальных занятий со специальным учебным </w:t>
      </w:r>
    </w:p>
    <w:p w:rsidR="00E41200" w:rsidRPr="00601B8F" w:rsidRDefault="00E41200" w:rsidP="00E41200">
      <w:pPr>
        <w:spacing w:after="0" w:line="240" w:lineRule="auto"/>
        <w:ind w:right="3"/>
        <w:rPr>
          <w:rFonts w:eastAsia="Calibri"/>
          <w:sz w:val="24"/>
          <w:szCs w:val="24"/>
        </w:rPr>
      </w:pPr>
      <w:r w:rsidRPr="00601B8F">
        <w:rPr>
          <w:sz w:val="24"/>
          <w:szCs w:val="24"/>
        </w:rPr>
        <w:t xml:space="preserve">оборудованием (столами, стульями, шкафами, стеллажами, музыкальными инструментами, звуковой и </w:t>
      </w:r>
      <w:proofErr w:type="gramStart"/>
      <w:r w:rsidRPr="00601B8F">
        <w:rPr>
          <w:sz w:val="24"/>
          <w:szCs w:val="24"/>
        </w:rPr>
        <w:t>видеоаппаратурой  и</w:t>
      </w:r>
      <w:proofErr w:type="gramEnd"/>
      <w:r w:rsidRPr="00601B8F">
        <w:rPr>
          <w:sz w:val="24"/>
          <w:szCs w:val="24"/>
        </w:rPr>
        <w:t xml:space="preserve"> др.). </w:t>
      </w:r>
    </w:p>
    <w:p w:rsidR="00E41200" w:rsidRPr="00DA2863" w:rsidRDefault="00E41200" w:rsidP="00E41200">
      <w:pPr>
        <w:pStyle w:val="a3"/>
        <w:numPr>
          <w:ilvl w:val="1"/>
          <w:numId w:val="39"/>
        </w:numPr>
        <w:spacing w:after="0" w:line="240" w:lineRule="auto"/>
        <w:ind w:left="709" w:right="3" w:firstLine="0"/>
        <w:rPr>
          <w:rFonts w:eastAsia="Calibri"/>
          <w:sz w:val="24"/>
          <w:szCs w:val="24"/>
        </w:rPr>
      </w:pPr>
      <w:r w:rsidRPr="00DA2863">
        <w:rPr>
          <w:sz w:val="24"/>
          <w:szCs w:val="24"/>
        </w:rPr>
        <w:t xml:space="preserve">Учебные аудитории оформлены наглядными пособиями. Учебные аудитории для индивидуальных занятий имеют площадь не менее 6 кв. м. </w:t>
      </w:r>
    </w:p>
    <w:p w:rsidR="00E41200" w:rsidRPr="00DA5C7A" w:rsidRDefault="00E41200" w:rsidP="00E41200">
      <w:pPr>
        <w:pStyle w:val="a3"/>
        <w:numPr>
          <w:ilvl w:val="1"/>
          <w:numId w:val="39"/>
        </w:numPr>
        <w:spacing w:after="0" w:line="240" w:lineRule="auto"/>
        <w:ind w:left="709" w:right="3" w:firstLine="0"/>
        <w:rPr>
          <w:rFonts w:eastAsia="Calibri"/>
          <w:sz w:val="24"/>
          <w:szCs w:val="24"/>
        </w:rPr>
      </w:pPr>
      <w:r w:rsidRPr="00DA2863">
        <w:rPr>
          <w:sz w:val="24"/>
          <w:szCs w:val="24"/>
        </w:rPr>
        <w:t xml:space="preserve">В Школе созданы условия для содержания, своевременного обслуживания и ремонта музыкальных инструментов и учебного оборудования. </w:t>
      </w:r>
    </w:p>
    <w:p w:rsidR="00DA5C7A" w:rsidRPr="00DA2863" w:rsidRDefault="00DA5C7A" w:rsidP="00DA5C7A">
      <w:pPr>
        <w:pStyle w:val="a3"/>
        <w:spacing w:after="0" w:line="240" w:lineRule="auto"/>
        <w:ind w:left="709" w:right="3" w:firstLine="0"/>
        <w:rPr>
          <w:rFonts w:eastAsia="Calibri"/>
          <w:sz w:val="24"/>
          <w:szCs w:val="24"/>
        </w:rPr>
      </w:pPr>
    </w:p>
    <w:p w:rsidR="00110787" w:rsidRPr="00DA5C7A" w:rsidRDefault="00DA5C7A" w:rsidP="00DA5C7A">
      <w:pPr>
        <w:pStyle w:val="a3"/>
        <w:numPr>
          <w:ilvl w:val="0"/>
          <w:numId w:val="39"/>
        </w:numPr>
        <w:spacing w:after="0" w:line="240" w:lineRule="auto"/>
        <w:ind w:right="138"/>
        <w:jc w:val="center"/>
        <w:rPr>
          <w:b/>
        </w:rPr>
      </w:pPr>
      <w:r w:rsidRPr="00DA5C7A">
        <w:rPr>
          <w:b/>
        </w:rPr>
        <w:t>СПИСКИ НОТНОЙ И МЕТОДИЧЕСКОЙ ЛИТЕРАТУРЫ</w:t>
      </w:r>
    </w:p>
    <w:p w:rsidR="00110787" w:rsidRPr="00110787" w:rsidRDefault="00110787" w:rsidP="00DA5C7A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Учебно-методическая литература</w:t>
      </w:r>
    </w:p>
    <w:p w:rsidR="00110787" w:rsidRPr="00110787" w:rsidRDefault="00110787" w:rsidP="00DA5C7A">
      <w:pPr>
        <w:spacing w:after="0" w:line="240" w:lineRule="auto"/>
        <w:ind w:left="1134" w:hanging="283"/>
        <w:jc w:val="left"/>
        <w:rPr>
          <w:rFonts w:eastAsia="Calibri"/>
          <w:b/>
          <w:sz w:val="24"/>
          <w:szCs w:val="24"/>
        </w:rPr>
      </w:pPr>
      <w:r w:rsidRPr="00110787">
        <w:rPr>
          <w:rFonts w:eastAsia="Calibri"/>
          <w:b/>
          <w:sz w:val="24"/>
          <w:szCs w:val="24"/>
        </w:rPr>
        <w:t>Основная учебно-методическая литература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1.</w:t>
      </w:r>
      <w:r w:rsidRPr="00110787">
        <w:rPr>
          <w:rFonts w:eastAsia="Calibri"/>
          <w:sz w:val="24"/>
          <w:szCs w:val="24"/>
        </w:rPr>
        <w:tab/>
      </w:r>
      <w:proofErr w:type="spellStart"/>
      <w:r w:rsidRPr="00110787">
        <w:rPr>
          <w:rFonts w:eastAsia="Calibri"/>
          <w:sz w:val="24"/>
          <w:szCs w:val="24"/>
        </w:rPr>
        <w:t>Апатский</w:t>
      </w:r>
      <w:proofErr w:type="spellEnd"/>
      <w:r w:rsidRPr="00110787">
        <w:rPr>
          <w:rFonts w:eastAsia="Calibri"/>
          <w:sz w:val="24"/>
          <w:szCs w:val="24"/>
        </w:rPr>
        <w:t xml:space="preserve"> В.Н. Основы теории и методики духового музыкально-исполнительского искусства. НМАУ </w:t>
      </w:r>
      <w:r>
        <w:rPr>
          <w:rFonts w:eastAsia="Calibri"/>
          <w:sz w:val="24"/>
          <w:szCs w:val="24"/>
        </w:rPr>
        <w:t>им. П.И. Чайковского. К., 2008.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2.</w:t>
      </w:r>
      <w:r w:rsidRPr="00110787">
        <w:rPr>
          <w:rFonts w:eastAsia="Calibri"/>
          <w:sz w:val="24"/>
          <w:szCs w:val="24"/>
        </w:rPr>
        <w:tab/>
        <w:t>Волков Н.В.  Теория и практика искусств</w:t>
      </w:r>
      <w:r>
        <w:rPr>
          <w:rFonts w:eastAsia="Calibri"/>
          <w:sz w:val="24"/>
          <w:szCs w:val="24"/>
        </w:rPr>
        <w:t>а игры на духовых инструментах. М., 2008.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3.</w:t>
      </w:r>
      <w:r w:rsidRPr="00110787">
        <w:rPr>
          <w:rFonts w:eastAsia="Calibri"/>
          <w:sz w:val="24"/>
          <w:szCs w:val="24"/>
        </w:rPr>
        <w:tab/>
      </w:r>
      <w:proofErr w:type="spellStart"/>
      <w:r w:rsidRPr="00110787">
        <w:rPr>
          <w:rFonts w:eastAsia="Calibri"/>
          <w:sz w:val="24"/>
          <w:szCs w:val="24"/>
        </w:rPr>
        <w:t>Шульпяков</w:t>
      </w:r>
      <w:proofErr w:type="spellEnd"/>
      <w:r w:rsidRPr="00110787">
        <w:rPr>
          <w:rFonts w:eastAsia="Calibri"/>
          <w:sz w:val="24"/>
          <w:szCs w:val="24"/>
        </w:rPr>
        <w:t xml:space="preserve"> О.Ф. Работа над художественным произведением и формирование музыкального мышления исполнителя. «Композитор». С-</w:t>
      </w:r>
      <w:proofErr w:type="gramStart"/>
      <w:r w:rsidRPr="00110787">
        <w:rPr>
          <w:rFonts w:eastAsia="Calibri"/>
          <w:sz w:val="24"/>
          <w:szCs w:val="24"/>
        </w:rPr>
        <w:t>Пб.,</w:t>
      </w:r>
      <w:proofErr w:type="gramEnd"/>
      <w:r>
        <w:rPr>
          <w:rFonts w:eastAsia="Calibri"/>
          <w:sz w:val="24"/>
          <w:szCs w:val="24"/>
        </w:rPr>
        <w:t xml:space="preserve"> </w:t>
      </w:r>
      <w:r w:rsidRPr="00110787">
        <w:rPr>
          <w:rFonts w:eastAsia="Calibri"/>
          <w:sz w:val="24"/>
          <w:szCs w:val="24"/>
        </w:rPr>
        <w:t>2008.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4.</w:t>
      </w:r>
      <w:r w:rsidRPr="00110787">
        <w:rPr>
          <w:rFonts w:eastAsia="Calibri"/>
          <w:sz w:val="24"/>
          <w:szCs w:val="24"/>
        </w:rPr>
        <w:tab/>
      </w:r>
      <w:proofErr w:type="gramStart"/>
      <w:r w:rsidRPr="00110787">
        <w:rPr>
          <w:rFonts w:eastAsia="Calibri"/>
          <w:sz w:val="24"/>
          <w:szCs w:val="24"/>
        </w:rPr>
        <w:t>Бочкарев  Л.Л.</w:t>
      </w:r>
      <w:proofErr w:type="gramEnd"/>
      <w:r w:rsidRPr="00110787">
        <w:rPr>
          <w:rFonts w:eastAsia="Calibri"/>
          <w:sz w:val="24"/>
          <w:szCs w:val="24"/>
        </w:rPr>
        <w:t xml:space="preserve">  Психология музыкальной</w:t>
      </w:r>
      <w:r>
        <w:rPr>
          <w:rFonts w:eastAsia="Calibri"/>
          <w:sz w:val="24"/>
          <w:szCs w:val="24"/>
        </w:rPr>
        <w:t xml:space="preserve"> деятельности. Издательский дом «Классика-XXI». М., 2008.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5.</w:t>
      </w:r>
      <w:r w:rsidRPr="00110787">
        <w:rPr>
          <w:rFonts w:eastAsia="Calibri"/>
          <w:sz w:val="24"/>
          <w:szCs w:val="24"/>
        </w:rPr>
        <w:tab/>
      </w:r>
      <w:proofErr w:type="spellStart"/>
      <w:r w:rsidRPr="00110787">
        <w:rPr>
          <w:rFonts w:eastAsia="Calibri"/>
          <w:sz w:val="24"/>
          <w:szCs w:val="24"/>
        </w:rPr>
        <w:t>Цагарелли</w:t>
      </w:r>
      <w:proofErr w:type="spellEnd"/>
      <w:r w:rsidRPr="00110787">
        <w:rPr>
          <w:rFonts w:eastAsia="Calibri"/>
          <w:sz w:val="24"/>
          <w:szCs w:val="24"/>
        </w:rPr>
        <w:t xml:space="preserve"> Ю.А. Психология музыкально-исполнительской деятельно</w:t>
      </w:r>
      <w:r>
        <w:rPr>
          <w:rFonts w:eastAsia="Calibri"/>
          <w:sz w:val="24"/>
          <w:szCs w:val="24"/>
        </w:rPr>
        <w:t>сти. «Композитор». С-</w:t>
      </w:r>
      <w:proofErr w:type="gramStart"/>
      <w:r>
        <w:rPr>
          <w:rFonts w:eastAsia="Calibri"/>
          <w:sz w:val="24"/>
          <w:szCs w:val="24"/>
        </w:rPr>
        <w:t>Пб.,</w:t>
      </w:r>
      <w:proofErr w:type="gramEnd"/>
      <w:r>
        <w:rPr>
          <w:rFonts w:eastAsia="Calibri"/>
          <w:sz w:val="24"/>
          <w:szCs w:val="24"/>
        </w:rPr>
        <w:t xml:space="preserve"> 2008.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6.</w:t>
      </w:r>
      <w:r w:rsidRPr="00110787">
        <w:rPr>
          <w:rFonts w:eastAsia="Calibri"/>
          <w:sz w:val="24"/>
          <w:szCs w:val="24"/>
        </w:rPr>
        <w:tab/>
      </w:r>
      <w:proofErr w:type="spellStart"/>
      <w:proofErr w:type="gramStart"/>
      <w:r w:rsidRPr="00110787">
        <w:rPr>
          <w:rFonts w:eastAsia="Calibri"/>
          <w:sz w:val="24"/>
          <w:szCs w:val="24"/>
        </w:rPr>
        <w:t>Ключникова</w:t>
      </w:r>
      <w:proofErr w:type="spellEnd"/>
      <w:r w:rsidRPr="00110787">
        <w:rPr>
          <w:rFonts w:eastAsia="Calibri"/>
          <w:sz w:val="24"/>
          <w:szCs w:val="24"/>
        </w:rPr>
        <w:t xml:space="preserve">  Е.В.</w:t>
      </w:r>
      <w:proofErr w:type="gramEnd"/>
      <w:r w:rsidRPr="00110787">
        <w:rPr>
          <w:rFonts w:eastAsia="Calibri"/>
          <w:sz w:val="24"/>
          <w:szCs w:val="24"/>
        </w:rPr>
        <w:t xml:space="preserve">  Как учить музыке ода</w:t>
      </w:r>
      <w:r>
        <w:rPr>
          <w:rFonts w:eastAsia="Calibri"/>
          <w:sz w:val="24"/>
          <w:szCs w:val="24"/>
        </w:rPr>
        <w:t>ренных детей.  Издательский дом «Классика-XXI». М., 2010.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7.</w:t>
      </w:r>
      <w:r w:rsidRPr="00110787">
        <w:rPr>
          <w:rFonts w:eastAsia="Calibri"/>
          <w:sz w:val="24"/>
          <w:szCs w:val="24"/>
        </w:rPr>
        <w:tab/>
        <w:t>Леонов В.А., Палкина И.Д. Методика обучения игре на духовых инст</w:t>
      </w:r>
      <w:r>
        <w:rPr>
          <w:rFonts w:eastAsia="Calibri"/>
          <w:sz w:val="24"/>
          <w:szCs w:val="24"/>
        </w:rPr>
        <w:t>рументах. Ростов-на-Дону. 2012.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b/>
          <w:sz w:val="24"/>
          <w:szCs w:val="24"/>
        </w:rPr>
      </w:pPr>
      <w:r w:rsidRPr="00110787">
        <w:rPr>
          <w:rFonts w:eastAsia="Calibri"/>
          <w:b/>
          <w:sz w:val="24"/>
          <w:szCs w:val="24"/>
        </w:rPr>
        <w:t>Дополнительная</w:t>
      </w:r>
      <w:r>
        <w:rPr>
          <w:rFonts w:eastAsia="Calibri"/>
          <w:b/>
          <w:sz w:val="24"/>
          <w:szCs w:val="24"/>
        </w:rPr>
        <w:t xml:space="preserve"> учебно-методическая литература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1.</w:t>
      </w:r>
      <w:r w:rsidRPr="00110787">
        <w:rPr>
          <w:rFonts w:eastAsia="Calibri"/>
          <w:sz w:val="24"/>
          <w:szCs w:val="24"/>
        </w:rPr>
        <w:tab/>
        <w:t>Теплов Б. М., Психология музыкаль</w:t>
      </w:r>
      <w:r>
        <w:rPr>
          <w:rFonts w:eastAsia="Calibri"/>
          <w:sz w:val="24"/>
          <w:szCs w:val="24"/>
        </w:rPr>
        <w:t>ных способностей.  М.-Л., 1947.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2.</w:t>
      </w:r>
      <w:r w:rsidRPr="00110787">
        <w:rPr>
          <w:rFonts w:eastAsia="Calibri"/>
          <w:sz w:val="24"/>
          <w:szCs w:val="24"/>
        </w:rPr>
        <w:tab/>
      </w:r>
      <w:proofErr w:type="spellStart"/>
      <w:r w:rsidRPr="00110787">
        <w:rPr>
          <w:rFonts w:eastAsia="Calibri"/>
          <w:sz w:val="24"/>
          <w:szCs w:val="24"/>
        </w:rPr>
        <w:t>Апатский</w:t>
      </w:r>
      <w:proofErr w:type="spellEnd"/>
      <w:r w:rsidRPr="00110787">
        <w:rPr>
          <w:rFonts w:eastAsia="Calibri"/>
          <w:sz w:val="24"/>
          <w:szCs w:val="24"/>
        </w:rPr>
        <w:t xml:space="preserve"> В.Н. О совершенствовании методов музыкально-исполнительской подготовки. / Исполнительство на духовых ин</w:t>
      </w:r>
      <w:r>
        <w:rPr>
          <w:rFonts w:eastAsia="Calibri"/>
          <w:sz w:val="24"/>
          <w:szCs w:val="24"/>
        </w:rPr>
        <w:t xml:space="preserve">струментах. История и методика. </w:t>
      </w:r>
      <w:r w:rsidRPr="00110787">
        <w:rPr>
          <w:rFonts w:eastAsia="Calibri"/>
          <w:sz w:val="24"/>
          <w:szCs w:val="24"/>
        </w:rPr>
        <w:t xml:space="preserve">Киев, 1986. С.24-39.1983. </w:t>
      </w:r>
      <w:proofErr w:type="spellStart"/>
      <w:r w:rsidRPr="00110787">
        <w:rPr>
          <w:rFonts w:eastAsia="Calibri"/>
          <w:sz w:val="24"/>
          <w:szCs w:val="24"/>
        </w:rPr>
        <w:t>Вып</w:t>
      </w:r>
      <w:proofErr w:type="spellEnd"/>
      <w:r w:rsidRPr="00110787">
        <w:rPr>
          <w:rFonts w:eastAsia="Calibri"/>
          <w:sz w:val="24"/>
          <w:szCs w:val="24"/>
        </w:rPr>
        <w:t>. 4. С. 6-1</w:t>
      </w:r>
      <w:r>
        <w:rPr>
          <w:rFonts w:eastAsia="Calibri"/>
          <w:sz w:val="24"/>
          <w:szCs w:val="24"/>
        </w:rPr>
        <w:t>9.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3.</w:t>
      </w:r>
      <w:r w:rsidRPr="00110787">
        <w:rPr>
          <w:rFonts w:eastAsia="Calibri"/>
          <w:sz w:val="24"/>
          <w:szCs w:val="24"/>
        </w:rPr>
        <w:tab/>
      </w:r>
      <w:proofErr w:type="spellStart"/>
      <w:r w:rsidRPr="00110787">
        <w:rPr>
          <w:rFonts w:eastAsia="Calibri"/>
          <w:sz w:val="24"/>
          <w:szCs w:val="24"/>
        </w:rPr>
        <w:t>Апатский</w:t>
      </w:r>
      <w:proofErr w:type="spellEnd"/>
      <w:r w:rsidRPr="00110787">
        <w:rPr>
          <w:rFonts w:eastAsia="Calibri"/>
          <w:sz w:val="24"/>
          <w:szCs w:val="24"/>
        </w:rPr>
        <w:t xml:space="preserve"> В.Н. Опыт экспериментального исследования дыхания и амбушюра духовика. /Методика обучени</w:t>
      </w:r>
      <w:r>
        <w:rPr>
          <w:rFonts w:eastAsia="Calibri"/>
          <w:sz w:val="24"/>
          <w:szCs w:val="24"/>
        </w:rPr>
        <w:t xml:space="preserve">я игре на духовых инструментах. </w:t>
      </w:r>
      <w:proofErr w:type="spellStart"/>
      <w:r>
        <w:rPr>
          <w:rFonts w:eastAsia="Calibri"/>
          <w:sz w:val="24"/>
          <w:szCs w:val="24"/>
        </w:rPr>
        <w:t>Вып</w:t>
      </w:r>
      <w:proofErr w:type="spellEnd"/>
      <w:r>
        <w:rPr>
          <w:rFonts w:eastAsia="Calibri"/>
          <w:sz w:val="24"/>
          <w:szCs w:val="24"/>
        </w:rPr>
        <w:t>. 4. М., 1976. С.11-31.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4.</w:t>
      </w:r>
      <w:r w:rsidRPr="00110787">
        <w:rPr>
          <w:rFonts w:eastAsia="Calibri"/>
          <w:sz w:val="24"/>
          <w:szCs w:val="24"/>
        </w:rPr>
        <w:tab/>
      </w:r>
      <w:proofErr w:type="spellStart"/>
      <w:r w:rsidRPr="00110787">
        <w:rPr>
          <w:rFonts w:eastAsia="Calibri"/>
          <w:sz w:val="24"/>
          <w:szCs w:val="24"/>
        </w:rPr>
        <w:t>Арчажникова</w:t>
      </w:r>
      <w:proofErr w:type="spellEnd"/>
      <w:r w:rsidRPr="00110787">
        <w:rPr>
          <w:rFonts w:eastAsia="Calibri"/>
          <w:sz w:val="24"/>
          <w:szCs w:val="24"/>
        </w:rPr>
        <w:t xml:space="preserve"> Л.Г. Проблема взаимосвязи музыкально-слуховых представлений и музыкально-двигательных навыков. </w:t>
      </w:r>
      <w:proofErr w:type="spellStart"/>
      <w:r w:rsidRPr="00110787">
        <w:rPr>
          <w:rFonts w:eastAsia="Calibri"/>
          <w:sz w:val="24"/>
          <w:szCs w:val="24"/>
        </w:rPr>
        <w:t>Автореф</w:t>
      </w:r>
      <w:proofErr w:type="spellEnd"/>
      <w:r w:rsidRPr="00110787">
        <w:rPr>
          <w:rFonts w:eastAsia="Calibri"/>
          <w:sz w:val="24"/>
          <w:szCs w:val="24"/>
        </w:rPr>
        <w:t>. канд. искусствоведения. М., 1971. 24с.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5.</w:t>
      </w:r>
      <w:r w:rsidRPr="00110787">
        <w:rPr>
          <w:rFonts w:eastAsia="Calibri"/>
          <w:sz w:val="24"/>
          <w:szCs w:val="24"/>
        </w:rPr>
        <w:tab/>
        <w:t>Асафьев Б. Музыкальная форма как процесс. Т. 1; 2-е изд. Л., 1971. 376 с.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6.</w:t>
      </w:r>
      <w:r w:rsidRPr="00110787">
        <w:rPr>
          <w:rFonts w:eastAsia="Calibri"/>
          <w:sz w:val="24"/>
          <w:szCs w:val="24"/>
        </w:rPr>
        <w:tab/>
      </w:r>
      <w:proofErr w:type="spellStart"/>
      <w:r w:rsidRPr="00110787">
        <w:rPr>
          <w:rFonts w:eastAsia="Calibri"/>
          <w:sz w:val="24"/>
          <w:szCs w:val="24"/>
        </w:rPr>
        <w:t>Бадура-Скода</w:t>
      </w:r>
      <w:proofErr w:type="spellEnd"/>
      <w:r w:rsidRPr="00110787">
        <w:rPr>
          <w:rFonts w:eastAsia="Calibri"/>
          <w:sz w:val="24"/>
          <w:szCs w:val="24"/>
        </w:rPr>
        <w:t xml:space="preserve"> Е. И</w:t>
      </w:r>
      <w:r>
        <w:rPr>
          <w:rFonts w:eastAsia="Calibri"/>
          <w:sz w:val="24"/>
          <w:szCs w:val="24"/>
        </w:rPr>
        <w:t>нтерпретация Моцарта. М., 1972.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7.</w:t>
      </w:r>
      <w:r w:rsidRPr="00110787">
        <w:rPr>
          <w:rFonts w:eastAsia="Calibri"/>
          <w:sz w:val="24"/>
          <w:szCs w:val="24"/>
        </w:rPr>
        <w:tab/>
        <w:t xml:space="preserve">Барановский П., </w:t>
      </w:r>
      <w:proofErr w:type="spellStart"/>
      <w:r w:rsidRPr="00110787">
        <w:rPr>
          <w:rFonts w:eastAsia="Calibri"/>
          <w:sz w:val="24"/>
          <w:szCs w:val="24"/>
        </w:rPr>
        <w:t>Юцевич</w:t>
      </w:r>
      <w:proofErr w:type="spellEnd"/>
      <w:r w:rsidRPr="00110787">
        <w:rPr>
          <w:rFonts w:eastAsia="Calibri"/>
          <w:sz w:val="24"/>
          <w:szCs w:val="24"/>
        </w:rPr>
        <w:t xml:space="preserve"> Е. </w:t>
      </w:r>
      <w:proofErr w:type="spellStart"/>
      <w:r w:rsidRPr="00110787">
        <w:rPr>
          <w:rFonts w:eastAsia="Calibri"/>
          <w:sz w:val="24"/>
          <w:szCs w:val="24"/>
        </w:rPr>
        <w:t>Звуковысотный</w:t>
      </w:r>
      <w:proofErr w:type="spellEnd"/>
      <w:r w:rsidRPr="00110787">
        <w:rPr>
          <w:rFonts w:eastAsia="Calibri"/>
          <w:sz w:val="24"/>
          <w:szCs w:val="24"/>
        </w:rPr>
        <w:t xml:space="preserve"> анализ свободного мелодич</w:t>
      </w:r>
      <w:r>
        <w:rPr>
          <w:rFonts w:eastAsia="Calibri"/>
          <w:sz w:val="24"/>
          <w:szCs w:val="24"/>
        </w:rPr>
        <w:t>еского строя. Киев, 1956. 83 с.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8.</w:t>
      </w:r>
      <w:r w:rsidRPr="00110787">
        <w:rPr>
          <w:rFonts w:eastAsia="Calibri"/>
          <w:sz w:val="24"/>
          <w:szCs w:val="24"/>
        </w:rPr>
        <w:tab/>
        <w:t xml:space="preserve">Березин В. Некоторые проблемы исполнительства в классическом духовом квинтете (флейта, саксофон, кларнет, валторна, фагот). / Вопросы музыкальной педагогики. </w:t>
      </w:r>
      <w:proofErr w:type="spellStart"/>
      <w:r w:rsidRPr="00110787">
        <w:rPr>
          <w:rFonts w:eastAsia="Calibri"/>
          <w:sz w:val="24"/>
          <w:szCs w:val="24"/>
        </w:rPr>
        <w:t>Вып</w:t>
      </w:r>
      <w:proofErr w:type="spellEnd"/>
      <w:r w:rsidRPr="00110787">
        <w:rPr>
          <w:rFonts w:eastAsia="Calibri"/>
          <w:sz w:val="24"/>
          <w:szCs w:val="24"/>
        </w:rPr>
        <w:t>. 10. М., 1991. С. 146-167.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9.</w:t>
      </w:r>
      <w:r w:rsidRPr="00110787">
        <w:rPr>
          <w:rFonts w:eastAsia="Calibri"/>
          <w:sz w:val="24"/>
          <w:szCs w:val="24"/>
        </w:rPr>
        <w:tab/>
        <w:t>Володин А. Вопросы исполнительства н</w:t>
      </w:r>
      <w:r>
        <w:rPr>
          <w:rFonts w:eastAsia="Calibri"/>
          <w:sz w:val="24"/>
          <w:szCs w:val="24"/>
        </w:rPr>
        <w:t xml:space="preserve">а духовых инструментах. Сб. </w:t>
      </w:r>
      <w:proofErr w:type="spellStart"/>
      <w:r>
        <w:rPr>
          <w:rFonts w:eastAsia="Calibri"/>
          <w:sz w:val="24"/>
          <w:szCs w:val="24"/>
        </w:rPr>
        <w:t>тр.Л</w:t>
      </w:r>
      <w:proofErr w:type="spellEnd"/>
      <w:r>
        <w:rPr>
          <w:rFonts w:eastAsia="Calibri"/>
          <w:sz w:val="24"/>
          <w:szCs w:val="24"/>
        </w:rPr>
        <w:t>., 1987. С.96.16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10.</w:t>
      </w:r>
      <w:r w:rsidRPr="00110787">
        <w:rPr>
          <w:rFonts w:eastAsia="Calibri"/>
          <w:sz w:val="24"/>
          <w:szCs w:val="24"/>
        </w:rPr>
        <w:tab/>
        <w:t>Володин А. Роль гармонического спектра в восприятии высоты и тембра звука. / Музыкальное искусство и на</w:t>
      </w:r>
      <w:r>
        <w:rPr>
          <w:rFonts w:eastAsia="Calibri"/>
          <w:sz w:val="24"/>
          <w:szCs w:val="24"/>
        </w:rPr>
        <w:t xml:space="preserve">ука. </w:t>
      </w:r>
      <w:proofErr w:type="spellStart"/>
      <w:r>
        <w:rPr>
          <w:rFonts w:eastAsia="Calibri"/>
          <w:sz w:val="24"/>
          <w:szCs w:val="24"/>
        </w:rPr>
        <w:t>Вып</w:t>
      </w:r>
      <w:proofErr w:type="spellEnd"/>
      <w:r>
        <w:rPr>
          <w:rFonts w:eastAsia="Calibri"/>
          <w:sz w:val="24"/>
          <w:szCs w:val="24"/>
        </w:rPr>
        <w:t>. 1. М., 1970. С. 11-38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11.</w:t>
      </w:r>
      <w:r w:rsidRPr="00110787">
        <w:rPr>
          <w:rFonts w:eastAsia="Calibri"/>
          <w:sz w:val="24"/>
          <w:szCs w:val="24"/>
        </w:rPr>
        <w:tab/>
        <w:t>Гарбузов Н. Зонная природа тембрового слу</w:t>
      </w:r>
      <w:r>
        <w:rPr>
          <w:rFonts w:eastAsia="Calibri"/>
          <w:sz w:val="24"/>
          <w:szCs w:val="24"/>
        </w:rPr>
        <w:t>ха. М., 1956. 71 с.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12.</w:t>
      </w:r>
      <w:r w:rsidRPr="00110787">
        <w:rPr>
          <w:rFonts w:eastAsia="Calibri"/>
          <w:sz w:val="24"/>
          <w:szCs w:val="24"/>
        </w:rPr>
        <w:tab/>
        <w:t>Григорьев В. Некоторые проблемы специфики игрового движения музыканта-исполнителя /Вопросы музыкальной педагоги</w:t>
      </w:r>
      <w:r>
        <w:rPr>
          <w:rFonts w:eastAsia="Calibri"/>
          <w:sz w:val="24"/>
          <w:szCs w:val="24"/>
        </w:rPr>
        <w:t xml:space="preserve">ки. </w:t>
      </w:r>
      <w:proofErr w:type="spellStart"/>
      <w:r>
        <w:rPr>
          <w:rFonts w:eastAsia="Calibri"/>
          <w:sz w:val="24"/>
          <w:szCs w:val="24"/>
        </w:rPr>
        <w:t>Вып</w:t>
      </w:r>
      <w:proofErr w:type="spellEnd"/>
      <w:r>
        <w:rPr>
          <w:rFonts w:eastAsia="Calibri"/>
          <w:sz w:val="24"/>
          <w:szCs w:val="24"/>
        </w:rPr>
        <w:t>. 7, М., 1986. С. 65-81.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13.</w:t>
      </w:r>
      <w:r w:rsidRPr="00110787">
        <w:rPr>
          <w:rFonts w:eastAsia="Calibri"/>
          <w:sz w:val="24"/>
          <w:szCs w:val="24"/>
        </w:rPr>
        <w:tab/>
        <w:t>Грищенко Л.А. Психология восприятия внимания, па</w:t>
      </w:r>
      <w:r>
        <w:rPr>
          <w:rFonts w:eastAsia="Calibri"/>
          <w:sz w:val="24"/>
          <w:szCs w:val="24"/>
        </w:rPr>
        <w:t>мяти. Екатеринбург, 1994. С.83.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14.</w:t>
      </w:r>
      <w:r w:rsidRPr="00110787">
        <w:rPr>
          <w:rFonts w:eastAsia="Calibri"/>
          <w:sz w:val="24"/>
          <w:szCs w:val="24"/>
        </w:rPr>
        <w:tab/>
      </w:r>
      <w:proofErr w:type="spellStart"/>
      <w:r w:rsidRPr="00110787">
        <w:rPr>
          <w:rFonts w:eastAsia="Calibri"/>
          <w:sz w:val="24"/>
          <w:szCs w:val="24"/>
        </w:rPr>
        <w:t>Диков</w:t>
      </w:r>
      <w:proofErr w:type="spellEnd"/>
      <w:r w:rsidRPr="00110787">
        <w:rPr>
          <w:rFonts w:eastAsia="Calibri"/>
          <w:sz w:val="24"/>
          <w:szCs w:val="24"/>
        </w:rPr>
        <w:t xml:space="preserve"> Б. О дыхании при игре на духов</w:t>
      </w:r>
      <w:r>
        <w:rPr>
          <w:rFonts w:eastAsia="Calibri"/>
          <w:sz w:val="24"/>
          <w:szCs w:val="24"/>
        </w:rPr>
        <w:t>ых инструментах. М.,1956. 101с.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15.</w:t>
      </w:r>
      <w:r w:rsidRPr="00110787">
        <w:rPr>
          <w:rFonts w:eastAsia="Calibri"/>
          <w:sz w:val="24"/>
          <w:szCs w:val="24"/>
        </w:rPr>
        <w:tab/>
        <w:t>Евтихиев П.Н., Карцева Г.А. Психолого-педагогические основы работы учащегося над музыкально-исполнительским образом. / Музыкальное воспитание: опыт, проблемы, перспективы. Сб. тр.</w:t>
      </w:r>
      <w:r>
        <w:rPr>
          <w:rFonts w:eastAsia="Calibri"/>
          <w:sz w:val="24"/>
          <w:szCs w:val="24"/>
        </w:rPr>
        <w:t xml:space="preserve"> Тамбов, 1994. С.43-54.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16.</w:t>
      </w:r>
      <w:r w:rsidRPr="00110787">
        <w:rPr>
          <w:rFonts w:eastAsia="Calibri"/>
          <w:sz w:val="24"/>
          <w:szCs w:val="24"/>
        </w:rPr>
        <w:tab/>
      </w:r>
      <w:proofErr w:type="spellStart"/>
      <w:r w:rsidRPr="00110787">
        <w:rPr>
          <w:rFonts w:eastAsia="Calibri"/>
          <w:sz w:val="24"/>
          <w:szCs w:val="24"/>
        </w:rPr>
        <w:t>Зис</w:t>
      </w:r>
      <w:proofErr w:type="spellEnd"/>
      <w:r w:rsidRPr="00110787">
        <w:rPr>
          <w:rFonts w:eastAsia="Calibri"/>
          <w:sz w:val="24"/>
          <w:szCs w:val="24"/>
        </w:rPr>
        <w:t xml:space="preserve"> А.Я. Исполнительство на духовых инструментах (история</w:t>
      </w:r>
      <w:r>
        <w:rPr>
          <w:rFonts w:eastAsia="Calibri"/>
          <w:sz w:val="24"/>
          <w:szCs w:val="24"/>
        </w:rPr>
        <w:t xml:space="preserve"> и методика). Киев, 1986. 111с.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17.</w:t>
      </w:r>
      <w:r w:rsidRPr="00110787">
        <w:rPr>
          <w:rFonts w:eastAsia="Calibri"/>
          <w:sz w:val="24"/>
          <w:szCs w:val="24"/>
        </w:rPr>
        <w:tab/>
        <w:t>Исполнительство на духовых инструментах и вопросы музыкальной педагогики. Сб</w:t>
      </w:r>
      <w:r>
        <w:rPr>
          <w:rFonts w:eastAsia="Calibri"/>
          <w:sz w:val="24"/>
          <w:szCs w:val="24"/>
        </w:rPr>
        <w:t xml:space="preserve">. тр. </w:t>
      </w:r>
      <w:proofErr w:type="spellStart"/>
      <w:r>
        <w:rPr>
          <w:rFonts w:eastAsia="Calibri"/>
          <w:sz w:val="24"/>
          <w:szCs w:val="24"/>
        </w:rPr>
        <w:t>Вып</w:t>
      </w:r>
      <w:proofErr w:type="spellEnd"/>
      <w:r>
        <w:rPr>
          <w:rFonts w:eastAsia="Calibri"/>
          <w:sz w:val="24"/>
          <w:szCs w:val="24"/>
        </w:rPr>
        <w:t>. 45. М., 1979. 222 с.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18.</w:t>
      </w:r>
      <w:r w:rsidRPr="00110787">
        <w:rPr>
          <w:rFonts w:eastAsia="Calibri"/>
          <w:sz w:val="24"/>
          <w:szCs w:val="24"/>
        </w:rPr>
        <w:tab/>
        <w:t>Комплексный подход к проблемам муз</w:t>
      </w:r>
      <w:r>
        <w:rPr>
          <w:rFonts w:eastAsia="Calibri"/>
          <w:sz w:val="24"/>
          <w:szCs w:val="24"/>
        </w:rPr>
        <w:t xml:space="preserve">ыкального образования. Сб. </w:t>
      </w:r>
      <w:proofErr w:type="spellStart"/>
      <w:r>
        <w:rPr>
          <w:rFonts w:eastAsia="Calibri"/>
          <w:sz w:val="24"/>
          <w:szCs w:val="24"/>
        </w:rPr>
        <w:t>тр</w:t>
      </w:r>
      <w:proofErr w:type="spellEnd"/>
      <w:r>
        <w:rPr>
          <w:rFonts w:eastAsia="Calibri"/>
          <w:sz w:val="24"/>
          <w:szCs w:val="24"/>
        </w:rPr>
        <w:t>.,М., 1986 г.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19.</w:t>
      </w:r>
      <w:r w:rsidRPr="00110787">
        <w:rPr>
          <w:rFonts w:eastAsia="Calibri"/>
          <w:sz w:val="24"/>
          <w:szCs w:val="24"/>
        </w:rPr>
        <w:tab/>
        <w:t>Логинова Л.Н. О слуховой деятельности музыканта-исполнителя. Теоретиче</w:t>
      </w:r>
      <w:r>
        <w:rPr>
          <w:rFonts w:eastAsia="Calibri"/>
          <w:sz w:val="24"/>
          <w:szCs w:val="24"/>
        </w:rPr>
        <w:t>ские проблемы. М., 1998. 176 с.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20.</w:t>
      </w:r>
      <w:r w:rsidRPr="00110787">
        <w:rPr>
          <w:rFonts w:eastAsia="Calibri"/>
          <w:sz w:val="24"/>
          <w:szCs w:val="24"/>
        </w:rPr>
        <w:tab/>
      </w:r>
      <w:proofErr w:type="spellStart"/>
      <w:r w:rsidRPr="00110787">
        <w:rPr>
          <w:rFonts w:eastAsia="Calibri"/>
          <w:sz w:val="24"/>
          <w:szCs w:val="24"/>
        </w:rPr>
        <w:t>Маккинон</w:t>
      </w:r>
      <w:proofErr w:type="spellEnd"/>
      <w:r w:rsidRPr="00110787">
        <w:rPr>
          <w:rFonts w:eastAsia="Calibri"/>
          <w:sz w:val="24"/>
          <w:szCs w:val="24"/>
        </w:rPr>
        <w:t xml:space="preserve"> Л. Игра наизусть. М., 1967.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21.</w:t>
      </w:r>
      <w:r w:rsidRPr="00110787">
        <w:rPr>
          <w:rFonts w:eastAsia="Calibri"/>
          <w:sz w:val="24"/>
          <w:szCs w:val="24"/>
        </w:rPr>
        <w:tab/>
        <w:t xml:space="preserve">Маркова Е.Н. </w:t>
      </w:r>
      <w:proofErr w:type="spellStart"/>
      <w:r w:rsidRPr="00110787">
        <w:rPr>
          <w:rFonts w:eastAsia="Calibri"/>
          <w:sz w:val="24"/>
          <w:szCs w:val="24"/>
        </w:rPr>
        <w:t>Интонационность</w:t>
      </w:r>
      <w:proofErr w:type="spellEnd"/>
      <w:r w:rsidRPr="00110787">
        <w:rPr>
          <w:rFonts w:eastAsia="Calibri"/>
          <w:sz w:val="24"/>
          <w:szCs w:val="24"/>
        </w:rPr>
        <w:t xml:space="preserve"> музыкального иск</w:t>
      </w:r>
      <w:r>
        <w:rPr>
          <w:rFonts w:eastAsia="Calibri"/>
          <w:sz w:val="24"/>
          <w:szCs w:val="24"/>
        </w:rPr>
        <w:t>усства. Киев, 1990.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22.</w:t>
      </w:r>
      <w:r w:rsidRPr="00110787">
        <w:rPr>
          <w:rFonts w:eastAsia="Calibri"/>
          <w:sz w:val="24"/>
          <w:szCs w:val="24"/>
        </w:rPr>
        <w:tab/>
        <w:t>Материалы Всесоюзного семинара исполнителей на духовы</w:t>
      </w:r>
      <w:r>
        <w:rPr>
          <w:rFonts w:eastAsia="Calibri"/>
          <w:sz w:val="24"/>
          <w:szCs w:val="24"/>
        </w:rPr>
        <w:t>х инструментах. М., 1988. 29 с.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23.</w:t>
      </w:r>
      <w:r w:rsidRPr="00110787">
        <w:rPr>
          <w:rFonts w:eastAsia="Calibri"/>
          <w:sz w:val="24"/>
          <w:szCs w:val="24"/>
        </w:rPr>
        <w:tab/>
        <w:t>Работа над чистотой строя на духовых инструментах (методические рекомендации). Минск, 1982. 15 с.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24.</w:t>
      </w:r>
      <w:r w:rsidRPr="00110787">
        <w:rPr>
          <w:rFonts w:eastAsia="Calibri"/>
          <w:sz w:val="24"/>
          <w:szCs w:val="24"/>
        </w:rPr>
        <w:tab/>
      </w:r>
      <w:proofErr w:type="spellStart"/>
      <w:r w:rsidRPr="00110787">
        <w:rPr>
          <w:rFonts w:eastAsia="Calibri"/>
          <w:sz w:val="24"/>
          <w:szCs w:val="24"/>
        </w:rPr>
        <w:t>Рагс</w:t>
      </w:r>
      <w:proofErr w:type="spellEnd"/>
      <w:r w:rsidRPr="00110787">
        <w:rPr>
          <w:rFonts w:eastAsia="Calibri"/>
          <w:sz w:val="24"/>
          <w:szCs w:val="24"/>
        </w:rPr>
        <w:t xml:space="preserve"> Ю. Интонирование мелодии в связи с некоторыми ее элементами. /Труды кафедры теории музыки. Московская государственная консерватория имени П.И. Чайковского</w:t>
      </w:r>
      <w:r>
        <w:rPr>
          <w:rFonts w:eastAsia="Calibri"/>
          <w:sz w:val="24"/>
          <w:szCs w:val="24"/>
        </w:rPr>
        <w:t xml:space="preserve">. М., 1960. </w:t>
      </w:r>
      <w:proofErr w:type="spellStart"/>
      <w:r>
        <w:rPr>
          <w:rFonts w:eastAsia="Calibri"/>
          <w:sz w:val="24"/>
          <w:szCs w:val="24"/>
        </w:rPr>
        <w:t>Вып</w:t>
      </w:r>
      <w:proofErr w:type="spellEnd"/>
      <w:r>
        <w:rPr>
          <w:rFonts w:eastAsia="Calibri"/>
          <w:sz w:val="24"/>
          <w:szCs w:val="24"/>
        </w:rPr>
        <w:t>. 1. С. 338-355.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25.</w:t>
      </w:r>
      <w:r w:rsidRPr="00110787">
        <w:rPr>
          <w:rFonts w:eastAsia="Calibri"/>
          <w:sz w:val="24"/>
          <w:szCs w:val="24"/>
        </w:rPr>
        <w:tab/>
        <w:t>Совершенствование методики обучения игре на духовых инструментах (методические рекомендации). Минск, 1982. 42 с.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26.</w:t>
      </w:r>
      <w:r w:rsidRPr="00110787">
        <w:rPr>
          <w:rFonts w:eastAsia="Calibri"/>
          <w:sz w:val="24"/>
          <w:szCs w:val="24"/>
        </w:rPr>
        <w:tab/>
        <w:t>Современное исполнительство на духо</w:t>
      </w:r>
      <w:r>
        <w:rPr>
          <w:rFonts w:eastAsia="Calibri"/>
          <w:sz w:val="24"/>
          <w:szCs w:val="24"/>
        </w:rPr>
        <w:t xml:space="preserve">вых и ударных инструментах. </w:t>
      </w:r>
      <w:proofErr w:type="spellStart"/>
      <w:r>
        <w:rPr>
          <w:rFonts w:eastAsia="Calibri"/>
          <w:sz w:val="24"/>
          <w:szCs w:val="24"/>
        </w:rPr>
        <w:t>Сб.тр</w:t>
      </w:r>
      <w:proofErr w:type="spellEnd"/>
      <w:r>
        <w:rPr>
          <w:rFonts w:eastAsia="Calibri"/>
          <w:sz w:val="24"/>
          <w:szCs w:val="24"/>
        </w:rPr>
        <w:t xml:space="preserve">. </w:t>
      </w:r>
      <w:proofErr w:type="spellStart"/>
      <w:r>
        <w:rPr>
          <w:rFonts w:eastAsia="Calibri"/>
          <w:sz w:val="24"/>
          <w:szCs w:val="24"/>
        </w:rPr>
        <w:t>Вып</w:t>
      </w:r>
      <w:proofErr w:type="spellEnd"/>
      <w:r>
        <w:rPr>
          <w:rFonts w:eastAsia="Calibri"/>
          <w:sz w:val="24"/>
          <w:szCs w:val="24"/>
        </w:rPr>
        <w:t>. 103, М., 1990. 144 с.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27.</w:t>
      </w:r>
      <w:r w:rsidRPr="00110787">
        <w:rPr>
          <w:rFonts w:eastAsia="Calibri"/>
          <w:sz w:val="24"/>
          <w:szCs w:val="24"/>
        </w:rPr>
        <w:tab/>
        <w:t>Усов Ю.А. История отечественного исполнительства на духовых</w:t>
      </w:r>
      <w:r>
        <w:rPr>
          <w:rFonts w:eastAsia="Calibri"/>
          <w:sz w:val="24"/>
          <w:szCs w:val="24"/>
        </w:rPr>
        <w:t xml:space="preserve"> инструментах. М., 1986. 191 с.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28.</w:t>
      </w:r>
      <w:r w:rsidRPr="00110787">
        <w:rPr>
          <w:rFonts w:eastAsia="Calibri"/>
          <w:sz w:val="24"/>
          <w:szCs w:val="24"/>
        </w:rPr>
        <w:tab/>
        <w:t>Федотов А.А. Методика обучения иг</w:t>
      </w:r>
      <w:r>
        <w:rPr>
          <w:rFonts w:eastAsia="Calibri"/>
          <w:sz w:val="24"/>
          <w:szCs w:val="24"/>
        </w:rPr>
        <w:t>ре на духовых инструментах. М.,1975.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Нотная литература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1.</w:t>
      </w:r>
      <w:r w:rsidRPr="00110787">
        <w:rPr>
          <w:rFonts w:eastAsia="Calibri"/>
          <w:sz w:val="24"/>
          <w:szCs w:val="24"/>
        </w:rPr>
        <w:tab/>
        <w:t xml:space="preserve">А. </w:t>
      </w:r>
      <w:proofErr w:type="spellStart"/>
      <w:r w:rsidRPr="00110787">
        <w:rPr>
          <w:rFonts w:eastAsia="Calibri"/>
          <w:sz w:val="24"/>
          <w:szCs w:val="24"/>
        </w:rPr>
        <w:t>Ривчун</w:t>
      </w:r>
      <w:proofErr w:type="spellEnd"/>
      <w:r w:rsidRPr="00110787">
        <w:rPr>
          <w:rFonts w:eastAsia="Calibri"/>
          <w:sz w:val="24"/>
          <w:szCs w:val="24"/>
        </w:rPr>
        <w:t>. 150 упражнений для</w:t>
      </w:r>
      <w:r>
        <w:rPr>
          <w:rFonts w:eastAsia="Calibri"/>
          <w:sz w:val="24"/>
          <w:szCs w:val="24"/>
        </w:rPr>
        <w:t xml:space="preserve"> саксофона. «Музыка». М., 2011.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2.</w:t>
      </w:r>
      <w:r w:rsidRPr="00110787">
        <w:rPr>
          <w:rFonts w:eastAsia="Calibri"/>
          <w:sz w:val="24"/>
          <w:szCs w:val="24"/>
        </w:rPr>
        <w:tab/>
        <w:t xml:space="preserve">Хрестоматия для саксофона (4-5 годы обучения). Составитель </w:t>
      </w:r>
      <w:proofErr w:type="spellStart"/>
      <w:r w:rsidRPr="00110787">
        <w:rPr>
          <w:rFonts w:eastAsia="Calibri"/>
          <w:sz w:val="24"/>
          <w:szCs w:val="24"/>
        </w:rPr>
        <w:t>М.Шапошникова</w:t>
      </w:r>
      <w:proofErr w:type="spellEnd"/>
      <w:r w:rsidRPr="00110787">
        <w:rPr>
          <w:rFonts w:eastAsia="Calibri"/>
          <w:sz w:val="24"/>
          <w:szCs w:val="24"/>
        </w:rPr>
        <w:t>. «Музыка». М., 2007.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3.</w:t>
      </w:r>
      <w:r w:rsidRPr="00110787">
        <w:rPr>
          <w:rFonts w:eastAsia="Calibri"/>
          <w:sz w:val="24"/>
          <w:szCs w:val="24"/>
        </w:rPr>
        <w:tab/>
        <w:t xml:space="preserve">Хрестоматия для саксофона-альта (1-3 годы обучения). Составитель </w:t>
      </w:r>
      <w:proofErr w:type="spellStart"/>
      <w:r w:rsidRPr="00110787">
        <w:rPr>
          <w:rFonts w:eastAsia="Calibri"/>
          <w:sz w:val="24"/>
          <w:szCs w:val="24"/>
        </w:rPr>
        <w:t>М.Ш</w:t>
      </w:r>
      <w:r>
        <w:rPr>
          <w:rFonts w:eastAsia="Calibri"/>
          <w:sz w:val="24"/>
          <w:szCs w:val="24"/>
        </w:rPr>
        <w:t>апошникова</w:t>
      </w:r>
      <w:proofErr w:type="spellEnd"/>
      <w:r>
        <w:rPr>
          <w:rFonts w:eastAsia="Calibri"/>
          <w:sz w:val="24"/>
          <w:szCs w:val="24"/>
        </w:rPr>
        <w:t>. «Музыка». М., 2005.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4.</w:t>
      </w:r>
      <w:r w:rsidRPr="00110787">
        <w:rPr>
          <w:rFonts w:eastAsia="Calibri"/>
          <w:sz w:val="24"/>
          <w:szCs w:val="24"/>
        </w:rPr>
        <w:tab/>
        <w:t>Хрестоматия для саксофона. Составитель</w:t>
      </w:r>
      <w:r>
        <w:rPr>
          <w:rFonts w:eastAsia="Calibri"/>
          <w:sz w:val="24"/>
          <w:szCs w:val="24"/>
        </w:rPr>
        <w:t xml:space="preserve"> А. </w:t>
      </w:r>
      <w:proofErr w:type="spellStart"/>
      <w:r>
        <w:rPr>
          <w:rFonts w:eastAsia="Calibri"/>
          <w:sz w:val="24"/>
          <w:szCs w:val="24"/>
        </w:rPr>
        <w:t>Ривчун</w:t>
      </w:r>
      <w:proofErr w:type="spellEnd"/>
      <w:r>
        <w:rPr>
          <w:rFonts w:eastAsia="Calibri"/>
          <w:sz w:val="24"/>
          <w:szCs w:val="24"/>
        </w:rPr>
        <w:t>. «Музыка». М., 2002.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5.</w:t>
      </w:r>
      <w:r w:rsidRPr="00110787">
        <w:rPr>
          <w:rFonts w:eastAsia="Calibri"/>
          <w:sz w:val="24"/>
          <w:szCs w:val="24"/>
        </w:rPr>
        <w:tab/>
        <w:t xml:space="preserve">В. </w:t>
      </w:r>
      <w:proofErr w:type="spellStart"/>
      <w:r w:rsidRPr="00110787">
        <w:rPr>
          <w:rFonts w:eastAsia="Calibri"/>
          <w:sz w:val="24"/>
          <w:szCs w:val="24"/>
        </w:rPr>
        <w:t>Хартман</w:t>
      </w:r>
      <w:proofErr w:type="spellEnd"/>
      <w:r w:rsidRPr="00110787">
        <w:rPr>
          <w:rFonts w:eastAsia="Calibri"/>
          <w:sz w:val="24"/>
          <w:szCs w:val="24"/>
        </w:rPr>
        <w:t>.  Гаммы, этюды и упражнения для саксофона. «Музыка». М.,</w:t>
      </w:r>
      <w:r>
        <w:rPr>
          <w:rFonts w:eastAsia="Calibri"/>
          <w:sz w:val="24"/>
          <w:szCs w:val="24"/>
        </w:rPr>
        <w:t>1988.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6.</w:t>
      </w:r>
      <w:r w:rsidRPr="00110787">
        <w:rPr>
          <w:rFonts w:eastAsia="Calibri"/>
          <w:sz w:val="24"/>
          <w:szCs w:val="24"/>
        </w:rPr>
        <w:tab/>
      </w:r>
      <w:proofErr w:type="gramStart"/>
      <w:r w:rsidRPr="00110787">
        <w:rPr>
          <w:rFonts w:eastAsia="Calibri"/>
          <w:sz w:val="24"/>
          <w:szCs w:val="24"/>
        </w:rPr>
        <w:t>Хрестоматия  для</w:t>
      </w:r>
      <w:proofErr w:type="gramEnd"/>
      <w:r w:rsidRPr="00110787">
        <w:rPr>
          <w:rFonts w:eastAsia="Calibri"/>
          <w:sz w:val="24"/>
          <w:szCs w:val="24"/>
        </w:rPr>
        <w:t xml:space="preserve">  саксофона.  </w:t>
      </w:r>
      <w:proofErr w:type="gramStart"/>
      <w:r w:rsidRPr="00110787">
        <w:rPr>
          <w:rFonts w:eastAsia="Calibri"/>
          <w:sz w:val="24"/>
          <w:szCs w:val="24"/>
        </w:rPr>
        <w:t>Составител</w:t>
      </w:r>
      <w:r>
        <w:rPr>
          <w:rFonts w:eastAsia="Calibri"/>
          <w:sz w:val="24"/>
          <w:szCs w:val="24"/>
        </w:rPr>
        <w:t>ь  Б.</w:t>
      </w:r>
      <w:proofErr w:type="gramEnd"/>
      <w:r>
        <w:rPr>
          <w:rFonts w:eastAsia="Calibri"/>
          <w:sz w:val="24"/>
          <w:szCs w:val="24"/>
        </w:rPr>
        <w:t xml:space="preserve">  </w:t>
      </w:r>
      <w:proofErr w:type="spellStart"/>
      <w:r>
        <w:rPr>
          <w:rFonts w:eastAsia="Calibri"/>
          <w:sz w:val="24"/>
          <w:szCs w:val="24"/>
        </w:rPr>
        <w:t>Прорвич</w:t>
      </w:r>
      <w:proofErr w:type="spellEnd"/>
      <w:r>
        <w:rPr>
          <w:rFonts w:eastAsia="Calibri"/>
          <w:sz w:val="24"/>
          <w:szCs w:val="24"/>
        </w:rPr>
        <w:t>.  «Музыка».  М., 1978.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7.</w:t>
      </w:r>
      <w:r w:rsidRPr="00110787">
        <w:rPr>
          <w:rFonts w:eastAsia="Calibri"/>
          <w:sz w:val="24"/>
          <w:szCs w:val="24"/>
        </w:rPr>
        <w:tab/>
      </w:r>
      <w:proofErr w:type="gramStart"/>
      <w:r w:rsidRPr="00110787">
        <w:rPr>
          <w:rFonts w:eastAsia="Calibri"/>
          <w:sz w:val="24"/>
          <w:szCs w:val="24"/>
        </w:rPr>
        <w:t>Хрестоматия  для</w:t>
      </w:r>
      <w:proofErr w:type="gramEnd"/>
      <w:r w:rsidRPr="00110787">
        <w:rPr>
          <w:rFonts w:eastAsia="Calibri"/>
          <w:sz w:val="24"/>
          <w:szCs w:val="24"/>
        </w:rPr>
        <w:t xml:space="preserve">  саксофона.  </w:t>
      </w:r>
      <w:proofErr w:type="gramStart"/>
      <w:r w:rsidRPr="00110787">
        <w:rPr>
          <w:rFonts w:eastAsia="Calibri"/>
          <w:sz w:val="24"/>
          <w:szCs w:val="24"/>
        </w:rPr>
        <w:t>Составите</w:t>
      </w:r>
      <w:r>
        <w:rPr>
          <w:rFonts w:eastAsia="Calibri"/>
          <w:sz w:val="24"/>
          <w:szCs w:val="24"/>
        </w:rPr>
        <w:t xml:space="preserve">ль  </w:t>
      </w:r>
      <w:proofErr w:type="spellStart"/>
      <w:r>
        <w:rPr>
          <w:rFonts w:eastAsia="Calibri"/>
          <w:sz w:val="24"/>
          <w:szCs w:val="24"/>
        </w:rPr>
        <w:t>Л.Михайлов</w:t>
      </w:r>
      <w:proofErr w:type="spellEnd"/>
      <w:proofErr w:type="gramEnd"/>
      <w:r>
        <w:rPr>
          <w:rFonts w:eastAsia="Calibri"/>
          <w:sz w:val="24"/>
          <w:szCs w:val="24"/>
        </w:rPr>
        <w:t>.  «Музыка».  М., 1975.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8.</w:t>
      </w:r>
      <w:r w:rsidRPr="00110787">
        <w:rPr>
          <w:rFonts w:eastAsia="Calibri"/>
          <w:sz w:val="24"/>
          <w:szCs w:val="24"/>
        </w:rPr>
        <w:tab/>
        <w:t xml:space="preserve">Ж. </w:t>
      </w:r>
      <w:proofErr w:type="spellStart"/>
      <w:r w:rsidRPr="00110787">
        <w:rPr>
          <w:rFonts w:eastAsia="Calibri"/>
          <w:sz w:val="24"/>
          <w:szCs w:val="24"/>
        </w:rPr>
        <w:t>Синжеле</w:t>
      </w:r>
      <w:proofErr w:type="spellEnd"/>
      <w:r w:rsidRPr="00110787">
        <w:rPr>
          <w:rFonts w:eastAsia="Calibri"/>
          <w:sz w:val="24"/>
          <w:szCs w:val="24"/>
        </w:rPr>
        <w:t>. Сборник классических пьес для саксофона-альта и саксоф</w:t>
      </w:r>
      <w:r>
        <w:rPr>
          <w:rFonts w:eastAsia="Calibri"/>
          <w:sz w:val="24"/>
          <w:szCs w:val="24"/>
        </w:rPr>
        <w:t>она-тенора. «Музыка». М., 1971.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9.</w:t>
      </w:r>
      <w:r w:rsidRPr="00110787">
        <w:rPr>
          <w:rFonts w:eastAsia="Calibri"/>
          <w:sz w:val="24"/>
          <w:szCs w:val="24"/>
        </w:rPr>
        <w:tab/>
        <w:t xml:space="preserve">Д. </w:t>
      </w:r>
      <w:proofErr w:type="spellStart"/>
      <w:r w:rsidRPr="00110787">
        <w:rPr>
          <w:rFonts w:eastAsia="Calibri"/>
          <w:sz w:val="24"/>
          <w:szCs w:val="24"/>
        </w:rPr>
        <w:t>Мийо</w:t>
      </w:r>
      <w:proofErr w:type="spellEnd"/>
      <w:r w:rsidRPr="00110787">
        <w:rPr>
          <w:rFonts w:eastAsia="Calibri"/>
          <w:sz w:val="24"/>
          <w:szCs w:val="24"/>
        </w:rPr>
        <w:t>. Маленький концерт дл</w:t>
      </w:r>
      <w:r>
        <w:rPr>
          <w:rFonts w:eastAsia="Calibri"/>
          <w:sz w:val="24"/>
          <w:szCs w:val="24"/>
        </w:rPr>
        <w:t>я саксофона-альта и фортепиано.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10.</w:t>
      </w:r>
      <w:r>
        <w:rPr>
          <w:rFonts w:eastAsia="Calibri"/>
          <w:sz w:val="24"/>
          <w:szCs w:val="24"/>
        </w:rPr>
        <w:tab/>
        <w:t xml:space="preserve">А. </w:t>
      </w:r>
      <w:proofErr w:type="spellStart"/>
      <w:r>
        <w:rPr>
          <w:rFonts w:eastAsia="Calibri"/>
          <w:sz w:val="24"/>
          <w:szCs w:val="24"/>
        </w:rPr>
        <w:t>Крепен</w:t>
      </w:r>
      <w:proofErr w:type="spellEnd"/>
      <w:r>
        <w:rPr>
          <w:rFonts w:eastAsia="Calibri"/>
          <w:sz w:val="24"/>
          <w:szCs w:val="24"/>
        </w:rPr>
        <w:t>. Игры панды.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11.</w:t>
      </w:r>
      <w:r w:rsidRPr="00110787">
        <w:rPr>
          <w:rFonts w:eastAsia="Calibri"/>
          <w:sz w:val="24"/>
          <w:szCs w:val="24"/>
        </w:rPr>
        <w:tab/>
        <w:t>К. Паскаль. Вступлени</w:t>
      </w:r>
      <w:r>
        <w:rPr>
          <w:rFonts w:eastAsia="Calibri"/>
          <w:sz w:val="24"/>
          <w:szCs w:val="24"/>
        </w:rPr>
        <w:t>е (саксофон-альт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12.</w:t>
      </w:r>
      <w:r w:rsidRPr="00110787">
        <w:rPr>
          <w:rFonts w:eastAsia="Calibri"/>
          <w:sz w:val="24"/>
          <w:szCs w:val="24"/>
        </w:rPr>
        <w:tab/>
        <w:t xml:space="preserve">Р. Марино. </w:t>
      </w:r>
      <w:proofErr w:type="spellStart"/>
      <w:r w:rsidRPr="00110787">
        <w:rPr>
          <w:rFonts w:eastAsia="Calibri"/>
          <w:sz w:val="24"/>
          <w:szCs w:val="24"/>
        </w:rPr>
        <w:t>Ханки</w:t>
      </w:r>
      <w:proofErr w:type="spellEnd"/>
      <w:r w:rsidRPr="00110787">
        <w:rPr>
          <w:rFonts w:eastAsia="Calibri"/>
          <w:sz w:val="24"/>
          <w:szCs w:val="24"/>
        </w:rPr>
        <w:t xml:space="preserve"> – </w:t>
      </w:r>
      <w:proofErr w:type="spellStart"/>
      <w:r w:rsidRPr="00110787">
        <w:rPr>
          <w:rFonts w:eastAsia="Calibri"/>
          <w:sz w:val="24"/>
          <w:szCs w:val="24"/>
        </w:rPr>
        <w:t>Фанки</w:t>
      </w:r>
      <w:proofErr w:type="spellEnd"/>
      <w:r w:rsidRPr="00110787">
        <w:rPr>
          <w:rFonts w:eastAsia="Calibri"/>
          <w:sz w:val="24"/>
          <w:szCs w:val="24"/>
        </w:rPr>
        <w:t xml:space="preserve"> (пьеса для саксофона-альта и </w:t>
      </w:r>
      <w:r>
        <w:rPr>
          <w:rFonts w:eastAsia="Calibri"/>
          <w:sz w:val="24"/>
          <w:szCs w:val="24"/>
        </w:rPr>
        <w:t>саксофона-тенора с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13.</w:t>
      </w:r>
      <w:r>
        <w:rPr>
          <w:rFonts w:eastAsia="Calibri"/>
          <w:sz w:val="24"/>
          <w:szCs w:val="24"/>
        </w:rPr>
        <w:tab/>
        <w:t xml:space="preserve">А. </w:t>
      </w:r>
      <w:proofErr w:type="spellStart"/>
      <w:r>
        <w:rPr>
          <w:rFonts w:eastAsia="Calibri"/>
          <w:sz w:val="24"/>
          <w:szCs w:val="24"/>
        </w:rPr>
        <w:t>Ривчун</w:t>
      </w:r>
      <w:proofErr w:type="spellEnd"/>
      <w:r>
        <w:rPr>
          <w:rFonts w:eastAsia="Calibri"/>
          <w:sz w:val="24"/>
          <w:szCs w:val="24"/>
        </w:rPr>
        <w:t>. Концертный этюд.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14. Р. План.</w:t>
      </w:r>
      <w:r w:rsidRPr="00110787">
        <w:rPr>
          <w:rFonts w:eastAsia="Calibri"/>
          <w:sz w:val="24"/>
          <w:szCs w:val="24"/>
        </w:rPr>
        <w:tab/>
        <w:t>Но</w:t>
      </w:r>
      <w:r>
        <w:rPr>
          <w:rFonts w:eastAsia="Calibri"/>
          <w:sz w:val="24"/>
          <w:szCs w:val="24"/>
        </w:rPr>
        <w:t>вогодняя</w:t>
      </w:r>
      <w:r>
        <w:rPr>
          <w:rFonts w:eastAsia="Calibri"/>
          <w:sz w:val="24"/>
          <w:szCs w:val="24"/>
        </w:rPr>
        <w:tab/>
        <w:t>сказка</w:t>
      </w:r>
      <w:proofErr w:type="gramStart"/>
      <w:r>
        <w:rPr>
          <w:rFonts w:eastAsia="Calibri"/>
          <w:sz w:val="24"/>
          <w:szCs w:val="24"/>
        </w:rPr>
        <w:tab/>
        <w:t>(</w:t>
      </w:r>
      <w:proofErr w:type="gramEnd"/>
      <w:r>
        <w:rPr>
          <w:rFonts w:eastAsia="Calibri"/>
          <w:sz w:val="24"/>
          <w:szCs w:val="24"/>
        </w:rPr>
        <w:t>саксофон-</w:t>
      </w:r>
      <w:proofErr w:type="spellStart"/>
      <w:r>
        <w:rPr>
          <w:rFonts w:eastAsia="Calibri"/>
          <w:sz w:val="24"/>
          <w:szCs w:val="24"/>
        </w:rPr>
        <w:t>альт,саксофон</w:t>
      </w:r>
      <w:proofErr w:type="spellEnd"/>
      <w:r>
        <w:rPr>
          <w:rFonts w:eastAsia="Calibri"/>
          <w:sz w:val="24"/>
          <w:szCs w:val="24"/>
        </w:rPr>
        <w:t>-тенор,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15.</w:t>
      </w:r>
      <w:r w:rsidRPr="00110787">
        <w:rPr>
          <w:rFonts w:eastAsia="Calibri"/>
          <w:sz w:val="24"/>
          <w:szCs w:val="24"/>
        </w:rPr>
        <w:tab/>
        <w:t>С. Петель. 15 соло дл</w:t>
      </w:r>
      <w:r>
        <w:rPr>
          <w:rFonts w:eastAsia="Calibri"/>
          <w:sz w:val="24"/>
          <w:szCs w:val="24"/>
        </w:rPr>
        <w:t>я саксофона-альта и фортепиано.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16.</w:t>
      </w:r>
      <w:r w:rsidRPr="00110787">
        <w:rPr>
          <w:rFonts w:eastAsia="Calibri"/>
          <w:sz w:val="24"/>
          <w:szCs w:val="24"/>
        </w:rPr>
        <w:tab/>
        <w:t xml:space="preserve">А. </w:t>
      </w:r>
      <w:proofErr w:type="spellStart"/>
      <w:r w:rsidRPr="00110787">
        <w:rPr>
          <w:rFonts w:eastAsia="Calibri"/>
          <w:sz w:val="24"/>
          <w:szCs w:val="24"/>
        </w:rPr>
        <w:t>Томиш</w:t>
      </w:r>
      <w:proofErr w:type="spellEnd"/>
      <w:r w:rsidRPr="00110787">
        <w:rPr>
          <w:rFonts w:eastAsia="Calibri"/>
          <w:sz w:val="24"/>
          <w:szCs w:val="24"/>
        </w:rPr>
        <w:t>. 10 пьес дл</w:t>
      </w:r>
      <w:r>
        <w:rPr>
          <w:rFonts w:eastAsia="Calibri"/>
          <w:sz w:val="24"/>
          <w:szCs w:val="24"/>
        </w:rPr>
        <w:t>я саксофона-альта и фортепиано.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17.</w:t>
      </w:r>
      <w:r w:rsidRPr="00110787">
        <w:rPr>
          <w:rFonts w:eastAsia="Calibri"/>
          <w:sz w:val="24"/>
          <w:szCs w:val="24"/>
        </w:rPr>
        <w:tab/>
        <w:t xml:space="preserve">К. Дебюсси, </w:t>
      </w:r>
      <w:proofErr w:type="spellStart"/>
      <w:r w:rsidRPr="00110787">
        <w:rPr>
          <w:rFonts w:eastAsia="Calibri"/>
          <w:sz w:val="24"/>
          <w:szCs w:val="24"/>
        </w:rPr>
        <w:t>М.Равель</w:t>
      </w:r>
      <w:proofErr w:type="spellEnd"/>
      <w:r w:rsidRPr="00110787">
        <w:rPr>
          <w:rFonts w:eastAsia="Calibri"/>
          <w:sz w:val="24"/>
          <w:szCs w:val="24"/>
        </w:rPr>
        <w:t>. Пьесы для саксофона и форте</w:t>
      </w:r>
      <w:r>
        <w:rPr>
          <w:rFonts w:eastAsia="Calibri"/>
          <w:sz w:val="24"/>
          <w:szCs w:val="24"/>
        </w:rPr>
        <w:t xml:space="preserve">пиано в переложении А. </w:t>
      </w:r>
      <w:proofErr w:type="spellStart"/>
      <w:r>
        <w:rPr>
          <w:rFonts w:eastAsia="Calibri"/>
          <w:sz w:val="24"/>
          <w:szCs w:val="24"/>
        </w:rPr>
        <w:t>Ривчуна</w:t>
      </w:r>
      <w:proofErr w:type="spellEnd"/>
      <w:r>
        <w:rPr>
          <w:rFonts w:eastAsia="Calibri"/>
          <w:sz w:val="24"/>
          <w:szCs w:val="24"/>
        </w:rPr>
        <w:t>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18.</w:t>
      </w:r>
      <w:r w:rsidRPr="00110787">
        <w:rPr>
          <w:rFonts w:eastAsia="Calibri"/>
          <w:sz w:val="24"/>
          <w:szCs w:val="24"/>
        </w:rPr>
        <w:tab/>
        <w:t>Легкие пьесы для саксофона-альта и форт</w:t>
      </w:r>
      <w:r>
        <w:rPr>
          <w:rFonts w:eastAsia="Calibri"/>
          <w:sz w:val="24"/>
          <w:szCs w:val="24"/>
        </w:rPr>
        <w:t xml:space="preserve">епиано. Составитель </w:t>
      </w:r>
      <w:proofErr w:type="spellStart"/>
      <w:r>
        <w:rPr>
          <w:rFonts w:eastAsia="Calibri"/>
          <w:sz w:val="24"/>
          <w:szCs w:val="24"/>
        </w:rPr>
        <w:t>Ю.Сафронов</w:t>
      </w:r>
      <w:proofErr w:type="spellEnd"/>
      <w:r>
        <w:rPr>
          <w:rFonts w:eastAsia="Calibri"/>
          <w:sz w:val="24"/>
          <w:szCs w:val="24"/>
        </w:rPr>
        <w:t>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19.</w:t>
      </w:r>
      <w:r w:rsidRPr="00110787">
        <w:rPr>
          <w:rFonts w:eastAsia="Calibri"/>
          <w:sz w:val="24"/>
          <w:szCs w:val="24"/>
        </w:rPr>
        <w:tab/>
        <w:t>Музыка в стиле "Ретро". Составит</w:t>
      </w:r>
      <w:r>
        <w:rPr>
          <w:rFonts w:eastAsia="Calibri"/>
          <w:sz w:val="24"/>
          <w:szCs w:val="24"/>
        </w:rPr>
        <w:t xml:space="preserve">ель </w:t>
      </w:r>
      <w:proofErr w:type="spellStart"/>
      <w:r>
        <w:rPr>
          <w:rFonts w:eastAsia="Calibri"/>
          <w:sz w:val="24"/>
          <w:szCs w:val="24"/>
        </w:rPr>
        <w:t>М.Шапошникова</w:t>
      </w:r>
      <w:proofErr w:type="spellEnd"/>
      <w:r>
        <w:rPr>
          <w:rFonts w:eastAsia="Calibri"/>
          <w:sz w:val="24"/>
          <w:szCs w:val="24"/>
        </w:rPr>
        <w:t>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20.</w:t>
      </w:r>
      <w:r w:rsidRPr="00110787">
        <w:rPr>
          <w:rFonts w:eastAsia="Calibri"/>
          <w:sz w:val="24"/>
          <w:szCs w:val="24"/>
        </w:rPr>
        <w:tab/>
        <w:t>Пьесы для саксофона-а</w:t>
      </w:r>
      <w:r>
        <w:rPr>
          <w:rFonts w:eastAsia="Calibri"/>
          <w:sz w:val="24"/>
          <w:szCs w:val="24"/>
        </w:rPr>
        <w:t xml:space="preserve">льта. Составитель </w:t>
      </w:r>
      <w:proofErr w:type="spellStart"/>
      <w:r>
        <w:rPr>
          <w:rFonts w:eastAsia="Calibri"/>
          <w:sz w:val="24"/>
          <w:szCs w:val="24"/>
        </w:rPr>
        <w:t>С.Стрелецкий</w:t>
      </w:r>
      <w:proofErr w:type="spellEnd"/>
      <w:r>
        <w:rPr>
          <w:rFonts w:eastAsia="Calibri"/>
          <w:sz w:val="24"/>
          <w:szCs w:val="24"/>
        </w:rPr>
        <w:t>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21.</w:t>
      </w:r>
      <w:r>
        <w:rPr>
          <w:rFonts w:eastAsia="Calibri"/>
          <w:sz w:val="24"/>
          <w:szCs w:val="24"/>
        </w:rPr>
        <w:tab/>
        <w:t xml:space="preserve">У. </w:t>
      </w:r>
      <w:proofErr w:type="spellStart"/>
      <w:r>
        <w:rPr>
          <w:rFonts w:eastAsia="Calibri"/>
          <w:sz w:val="24"/>
          <w:szCs w:val="24"/>
        </w:rPr>
        <w:t>Найсоо</w:t>
      </w:r>
      <w:proofErr w:type="spellEnd"/>
      <w:r>
        <w:rPr>
          <w:rFonts w:eastAsia="Calibri"/>
          <w:sz w:val="24"/>
          <w:szCs w:val="24"/>
        </w:rPr>
        <w:t>. Импровизация.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22.</w:t>
      </w:r>
      <w:r>
        <w:rPr>
          <w:rFonts w:eastAsia="Calibri"/>
          <w:sz w:val="24"/>
          <w:szCs w:val="24"/>
        </w:rPr>
        <w:tab/>
        <w:t>С. Рахманинов. Вокализ.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23.</w:t>
      </w:r>
      <w:r w:rsidRPr="00110787">
        <w:rPr>
          <w:rFonts w:eastAsia="Calibri"/>
          <w:sz w:val="24"/>
          <w:szCs w:val="24"/>
        </w:rPr>
        <w:tab/>
        <w:t>Д.</w:t>
      </w:r>
      <w:r>
        <w:rPr>
          <w:rFonts w:eastAsia="Calibri"/>
          <w:sz w:val="24"/>
          <w:szCs w:val="24"/>
        </w:rPr>
        <w:t xml:space="preserve"> Гершвин. Этюд в манере свинга.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24.</w:t>
      </w:r>
      <w:r w:rsidRPr="00110787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>В. Шмидт. 12 концертных дуэтов.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25.</w:t>
      </w:r>
      <w:r w:rsidRPr="00110787">
        <w:rPr>
          <w:rFonts w:eastAsia="Calibri"/>
          <w:sz w:val="24"/>
          <w:szCs w:val="24"/>
        </w:rPr>
        <w:tab/>
        <w:t>И.С. Бах. Адажио № 18.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26.</w:t>
      </w:r>
      <w:r>
        <w:rPr>
          <w:rFonts w:eastAsia="Calibri"/>
          <w:sz w:val="24"/>
          <w:szCs w:val="24"/>
        </w:rPr>
        <w:tab/>
        <w:t xml:space="preserve">Р. </w:t>
      </w:r>
      <w:proofErr w:type="spellStart"/>
      <w:r>
        <w:rPr>
          <w:rFonts w:eastAsia="Calibri"/>
          <w:sz w:val="24"/>
          <w:szCs w:val="24"/>
        </w:rPr>
        <w:t>Дюбуа</w:t>
      </w:r>
      <w:proofErr w:type="spellEnd"/>
      <w:r>
        <w:rPr>
          <w:rFonts w:eastAsia="Calibri"/>
          <w:sz w:val="24"/>
          <w:szCs w:val="24"/>
        </w:rPr>
        <w:t>. Испанская песня.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27.</w:t>
      </w:r>
      <w:r w:rsidRPr="00110787">
        <w:rPr>
          <w:rFonts w:eastAsia="Calibri"/>
          <w:sz w:val="24"/>
          <w:szCs w:val="24"/>
        </w:rPr>
        <w:tab/>
        <w:t xml:space="preserve">П. </w:t>
      </w:r>
      <w:proofErr w:type="spellStart"/>
      <w:r w:rsidRPr="00110787">
        <w:rPr>
          <w:rFonts w:eastAsia="Calibri"/>
          <w:sz w:val="24"/>
          <w:szCs w:val="24"/>
        </w:rPr>
        <w:t>Харвей</w:t>
      </w:r>
      <w:proofErr w:type="spellEnd"/>
      <w:r w:rsidRPr="00110787">
        <w:rPr>
          <w:rFonts w:eastAsia="Calibri"/>
          <w:sz w:val="24"/>
          <w:szCs w:val="24"/>
        </w:rPr>
        <w:t>. Два сборника для саксофона-тенора и фортепиано.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28.</w:t>
      </w:r>
      <w:r w:rsidRPr="00110787">
        <w:rPr>
          <w:rFonts w:eastAsia="Calibri"/>
          <w:sz w:val="24"/>
          <w:szCs w:val="24"/>
        </w:rPr>
        <w:tab/>
        <w:t xml:space="preserve">Р. </w:t>
      </w:r>
      <w:proofErr w:type="spellStart"/>
      <w:r w:rsidRPr="00110787">
        <w:rPr>
          <w:rFonts w:eastAsia="Calibri"/>
          <w:sz w:val="24"/>
          <w:szCs w:val="24"/>
        </w:rPr>
        <w:t>Едресен</w:t>
      </w:r>
      <w:proofErr w:type="spellEnd"/>
      <w:r w:rsidRPr="00110787">
        <w:rPr>
          <w:rFonts w:eastAsia="Calibri"/>
          <w:sz w:val="24"/>
          <w:szCs w:val="24"/>
        </w:rPr>
        <w:t>. Сборник пьес для</w:t>
      </w:r>
      <w:r>
        <w:rPr>
          <w:rFonts w:eastAsia="Calibri"/>
          <w:sz w:val="24"/>
          <w:szCs w:val="24"/>
        </w:rPr>
        <w:t xml:space="preserve"> саксофона-тенора и фортепиано.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2</w:t>
      </w:r>
      <w:r>
        <w:rPr>
          <w:rFonts w:eastAsia="Calibri"/>
          <w:sz w:val="24"/>
          <w:szCs w:val="24"/>
        </w:rPr>
        <w:t>9.</w:t>
      </w:r>
      <w:r>
        <w:rPr>
          <w:rFonts w:eastAsia="Calibri"/>
          <w:sz w:val="24"/>
          <w:szCs w:val="24"/>
        </w:rPr>
        <w:tab/>
        <w:t>Д. Порт. 15 джазовых дуэтов.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30.</w:t>
      </w:r>
      <w:r w:rsidRPr="00110787">
        <w:rPr>
          <w:rFonts w:eastAsia="Calibri"/>
          <w:sz w:val="24"/>
          <w:szCs w:val="24"/>
        </w:rPr>
        <w:tab/>
      </w:r>
      <w:proofErr w:type="spellStart"/>
      <w:r w:rsidRPr="00110787">
        <w:rPr>
          <w:rFonts w:eastAsia="Calibri"/>
          <w:sz w:val="24"/>
          <w:szCs w:val="24"/>
        </w:rPr>
        <w:t>С.Туликов</w:t>
      </w:r>
      <w:proofErr w:type="spellEnd"/>
      <w:r w:rsidRPr="00110787">
        <w:rPr>
          <w:rFonts w:eastAsia="Calibri"/>
          <w:sz w:val="24"/>
          <w:szCs w:val="24"/>
        </w:rPr>
        <w:t>. Концертный вальс (для саксофона-альта и фортеп</w:t>
      </w:r>
      <w:r>
        <w:rPr>
          <w:rFonts w:eastAsia="Calibri"/>
          <w:sz w:val="24"/>
          <w:szCs w:val="24"/>
        </w:rPr>
        <w:t>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31.</w:t>
      </w:r>
      <w:r w:rsidRPr="00110787">
        <w:rPr>
          <w:rFonts w:eastAsia="Calibri"/>
          <w:sz w:val="24"/>
          <w:szCs w:val="24"/>
        </w:rPr>
        <w:tab/>
        <w:t xml:space="preserve">П. </w:t>
      </w:r>
      <w:proofErr w:type="spellStart"/>
      <w:r w:rsidRPr="00110787">
        <w:rPr>
          <w:rFonts w:eastAsia="Calibri"/>
          <w:sz w:val="24"/>
          <w:szCs w:val="24"/>
        </w:rPr>
        <w:t>Итурральде</w:t>
      </w:r>
      <w:proofErr w:type="spellEnd"/>
      <w:r w:rsidRPr="00110787">
        <w:rPr>
          <w:rFonts w:eastAsia="Calibri"/>
          <w:sz w:val="24"/>
          <w:szCs w:val="24"/>
        </w:rPr>
        <w:t xml:space="preserve">. Маленький чардаш (для саксофона-альта и </w:t>
      </w:r>
      <w:r>
        <w:rPr>
          <w:rFonts w:eastAsia="Calibri"/>
          <w:sz w:val="24"/>
          <w:szCs w:val="24"/>
        </w:rPr>
        <w:t>саксофона-тенора с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32.</w:t>
      </w:r>
      <w:r w:rsidRPr="00110787">
        <w:rPr>
          <w:rFonts w:eastAsia="Calibri"/>
          <w:sz w:val="24"/>
          <w:szCs w:val="24"/>
        </w:rPr>
        <w:tab/>
        <w:t>Р. План. Романтическая сюита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33.</w:t>
      </w:r>
      <w:r w:rsidRPr="00110787">
        <w:rPr>
          <w:rFonts w:eastAsia="Calibri"/>
          <w:sz w:val="24"/>
          <w:szCs w:val="24"/>
        </w:rPr>
        <w:tab/>
        <w:t xml:space="preserve">А. </w:t>
      </w:r>
      <w:proofErr w:type="spellStart"/>
      <w:r w:rsidRPr="00110787">
        <w:rPr>
          <w:rFonts w:eastAsia="Calibri"/>
          <w:sz w:val="24"/>
          <w:szCs w:val="24"/>
        </w:rPr>
        <w:t>Алтманис</w:t>
      </w:r>
      <w:proofErr w:type="spellEnd"/>
      <w:r w:rsidRPr="00110787">
        <w:rPr>
          <w:rFonts w:eastAsia="Calibri"/>
          <w:sz w:val="24"/>
          <w:szCs w:val="24"/>
        </w:rPr>
        <w:t>. Экспромт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34.</w:t>
      </w:r>
      <w:r w:rsidRPr="00110787">
        <w:rPr>
          <w:rFonts w:eastAsia="Calibri"/>
          <w:sz w:val="24"/>
          <w:szCs w:val="24"/>
        </w:rPr>
        <w:tab/>
        <w:t xml:space="preserve">Х. </w:t>
      </w:r>
      <w:proofErr w:type="spellStart"/>
      <w:r w:rsidRPr="00110787">
        <w:rPr>
          <w:rFonts w:eastAsia="Calibri"/>
          <w:sz w:val="24"/>
          <w:szCs w:val="24"/>
        </w:rPr>
        <w:t>Вохман</w:t>
      </w:r>
      <w:proofErr w:type="spellEnd"/>
      <w:r w:rsidRPr="00110787">
        <w:rPr>
          <w:rFonts w:eastAsia="Calibri"/>
          <w:sz w:val="24"/>
          <w:szCs w:val="24"/>
        </w:rPr>
        <w:t>. Концерт для</w:t>
      </w:r>
      <w:r>
        <w:rPr>
          <w:rFonts w:eastAsia="Calibri"/>
          <w:sz w:val="24"/>
          <w:szCs w:val="24"/>
        </w:rPr>
        <w:t xml:space="preserve"> саксофона-тенора и фортепиано.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35.</w:t>
      </w:r>
      <w:r w:rsidRPr="00110787">
        <w:rPr>
          <w:rFonts w:eastAsia="Calibri"/>
          <w:sz w:val="24"/>
          <w:szCs w:val="24"/>
        </w:rPr>
        <w:tab/>
        <w:t xml:space="preserve">П. </w:t>
      </w:r>
      <w:proofErr w:type="spellStart"/>
      <w:r w:rsidRPr="00110787">
        <w:rPr>
          <w:rFonts w:eastAsia="Calibri"/>
          <w:sz w:val="24"/>
          <w:szCs w:val="24"/>
        </w:rPr>
        <w:t>Итурральде</w:t>
      </w:r>
      <w:proofErr w:type="spellEnd"/>
      <w:r w:rsidRPr="00110787">
        <w:rPr>
          <w:rFonts w:eastAsia="Calibri"/>
          <w:sz w:val="24"/>
          <w:szCs w:val="24"/>
        </w:rPr>
        <w:t>. Греческая сюита (для саксофона-тенора и</w:t>
      </w:r>
      <w:r>
        <w:rPr>
          <w:rFonts w:eastAsia="Calibri"/>
          <w:sz w:val="24"/>
          <w:szCs w:val="24"/>
        </w:rPr>
        <w:t xml:space="preserve"> саксофона-альта с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36.</w:t>
      </w:r>
      <w:r w:rsidRPr="00110787">
        <w:rPr>
          <w:rFonts w:eastAsia="Calibri"/>
          <w:sz w:val="24"/>
          <w:szCs w:val="24"/>
        </w:rPr>
        <w:tab/>
        <w:t>И.С. Бах. Анданте № 98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37.</w:t>
      </w:r>
      <w:r w:rsidRPr="00110787">
        <w:rPr>
          <w:rFonts w:eastAsia="Calibri"/>
          <w:sz w:val="24"/>
          <w:szCs w:val="24"/>
        </w:rPr>
        <w:tab/>
        <w:t xml:space="preserve">А. </w:t>
      </w:r>
      <w:proofErr w:type="spellStart"/>
      <w:r w:rsidRPr="00110787">
        <w:rPr>
          <w:rFonts w:eastAsia="Calibri"/>
          <w:sz w:val="24"/>
          <w:szCs w:val="24"/>
        </w:rPr>
        <w:t>Клеризе</w:t>
      </w:r>
      <w:proofErr w:type="spellEnd"/>
      <w:r w:rsidRPr="00110787">
        <w:rPr>
          <w:rFonts w:eastAsia="Calibri"/>
          <w:sz w:val="24"/>
          <w:szCs w:val="24"/>
        </w:rPr>
        <w:t>. Рондо (для саксофона-тенор</w:t>
      </w:r>
      <w:r>
        <w:rPr>
          <w:rFonts w:eastAsia="Calibri"/>
          <w:sz w:val="24"/>
          <w:szCs w:val="24"/>
        </w:rPr>
        <w:t>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38.</w:t>
      </w:r>
      <w:r w:rsidRPr="00110787">
        <w:rPr>
          <w:rFonts w:eastAsia="Calibri"/>
          <w:sz w:val="24"/>
          <w:szCs w:val="24"/>
        </w:rPr>
        <w:tab/>
        <w:t xml:space="preserve">Ф. Лист. Забытый вальс (для </w:t>
      </w:r>
      <w:r>
        <w:rPr>
          <w:rFonts w:eastAsia="Calibri"/>
          <w:sz w:val="24"/>
          <w:szCs w:val="24"/>
        </w:rPr>
        <w:t>саксофона-тенора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39.</w:t>
      </w:r>
      <w:r w:rsidRPr="00110787">
        <w:rPr>
          <w:rFonts w:eastAsia="Calibri"/>
          <w:sz w:val="24"/>
          <w:szCs w:val="24"/>
        </w:rPr>
        <w:tab/>
        <w:t xml:space="preserve">Е. </w:t>
      </w:r>
      <w:proofErr w:type="spellStart"/>
      <w:r w:rsidRPr="00110787">
        <w:rPr>
          <w:rFonts w:eastAsia="Calibri"/>
          <w:sz w:val="24"/>
          <w:szCs w:val="24"/>
        </w:rPr>
        <w:t>Боцца</w:t>
      </w:r>
      <w:proofErr w:type="spellEnd"/>
      <w:r w:rsidRPr="00110787">
        <w:rPr>
          <w:rFonts w:eastAsia="Calibri"/>
          <w:sz w:val="24"/>
          <w:szCs w:val="24"/>
        </w:rPr>
        <w:t>. Ария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40.</w:t>
      </w:r>
      <w:r w:rsidRPr="00110787">
        <w:rPr>
          <w:rFonts w:eastAsia="Calibri"/>
          <w:sz w:val="24"/>
          <w:szCs w:val="24"/>
        </w:rPr>
        <w:tab/>
        <w:t xml:space="preserve">Е. Герман. Пастораль и бурре (для </w:t>
      </w:r>
      <w:r>
        <w:rPr>
          <w:rFonts w:eastAsia="Calibri"/>
          <w:sz w:val="24"/>
          <w:szCs w:val="24"/>
        </w:rPr>
        <w:t>саксофона-тенора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41.</w:t>
      </w:r>
      <w:r w:rsidRPr="00110787">
        <w:rPr>
          <w:rFonts w:eastAsia="Calibri"/>
          <w:sz w:val="24"/>
          <w:szCs w:val="24"/>
        </w:rPr>
        <w:tab/>
        <w:t xml:space="preserve">Ж. Стример. Серенада для саксофона-тенора </w:t>
      </w:r>
      <w:r>
        <w:rPr>
          <w:rFonts w:eastAsia="Calibri"/>
          <w:sz w:val="24"/>
          <w:szCs w:val="24"/>
        </w:rPr>
        <w:t>и фортепиано.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42.</w:t>
      </w:r>
      <w:r w:rsidRPr="00110787">
        <w:rPr>
          <w:rFonts w:eastAsia="Calibri"/>
          <w:sz w:val="24"/>
          <w:szCs w:val="24"/>
        </w:rPr>
        <w:tab/>
        <w:t xml:space="preserve">Х. </w:t>
      </w:r>
      <w:proofErr w:type="spellStart"/>
      <w:r w:rsidRPr="00110787">
        <w:rPr>
          <w:rFonts w:eastAsia="Calibri"/>
          <w:sz w:val="24"/>
          <w:szCs w:val="24"/>
        </w:rPr>
        <w:t>Пировано</w:t>
      </w:r>
      <w:proofErr w:type="spellEnd"/>
      <w:r w:rsidRPr="00110787">
        <w:rPr>
          <w:rFonts w:eastAsia="Calibri"/>
          <w:sz w:val="24"/>
          <w:szCs w:val="24"/>
        </w:rPr>
        <w:t>. Рапсодия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43.</w:t>
      </w:r>
      <w:r w:rsidRPr="00110787">
        <w:rPr>
          <w:rFonts w:eastAsia="Calibri"/>
          <w:sz w:val="24"/>
          <w:szCs w:val="24"/>
        </w:rPr>
        <w:tab/>
        <w:t>М. Равель. Хабанера (для саксофона-тенора и</w:t>
      </w:r>
      <w:r>
        <w:rPr>
          <w:rFonts w:eastAsia="Calibri"/>
          <w:sz w:val="24"/>
          <w:szCs w:val="24"/>
        </w:rPr>
        <w:t xml:space="preserve"> саксофона-альта с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44.</w:t>
      </w:r>
      <w:r w:rsidRPr="00110787">
        <w:rPr>
          <w:rFonts w:eastAsia="Calibri"/>
          <w:sz w:val="24"/>
          <w:szCs w:val="24"/>
        </w:rPr>
        <w:tab/>
        <w:t xml:space="preserve">Ф. Кото. Праздник </w:t>
      </w:r>
      <w:proofErr w:type="spellStart"/>
      <w:r w:rsidRPr="00110787">
        <w:rPr>
          <w:rFonts w:eastAsia="Calibri"/>
          <w:sz w:val="24"/>
          <w:szCs w:val="24"/>
        </w:rPr>
        <w:t>Жозелин</w:t>
      </w:r>
      <w:proofErr w:type="spellEnd"/>
      <w:r w:rsidRPr="00110787">
        <w:rPr>
          <w:rFonts w:eastAsia="Calibri"/>
          <w:sz w:val="24"/>
          <w:szCs w:val="24"/>
        </w:rPr>
        <w:t xml:space="preserve">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45.</w:t>
      </w:r>
      <w:r w:rsidRPr="00110787">
        <w:rPr>
          <w:rFonts w:eastAsia="Calibri"/>
          <w:sz w:val="24"/>
          <w:szCs w:val="24"/>
        </w:rPr>
        <w:tab/>
        <w:t xml:space="preserve">Р. </w:t>
      </w:r>
      <w:proofErr w:type="spellStart"/>
      <w:r w:rsidRPr="00110787">
        <w:rPr>
          <w:rFonts w:eastAsia="Calibri"/>
          <w:sz w:val="24"/>
          <w:szCs w:val="24"/>
        </w:rPr>
        <w:t>Дюбуа</w:t>
      </w:r>
      <w:proofErr w:type="spellEnd"/>
      <w:r w:rsidRPr="00110787">
        <w:rPr>
          <w:rFonts w:eastAsia="Calibri"/>
          <w:sz w:val="24"/>
          <w:szCs w:val="24"/>
        </w:rPr>
        <w:t>. Пьесы для саксофо</w:t>
      </w:r>
      <w:r>
        <w:rPr>
          <w:rFonts w:eastAsia="Calibri"/>
          <w:sz w:val="24"/>
          <w:szCs w:val="24"/>
        </w:rPr>
        <w:t>на-тенора и фортепиано.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46.</w:t>
      </w:r>
      <w:r w:rsidRPr="00110787">
        <w:rPr>
          <w:rFonts w:eastAsia="Calibri"/>
          <w:sz w:val="24"/>
          <w:szCs w:val="24"/>
        </w:rPr>
        <w:tab/>
        <w:t xml:space="preserve">К. </w:t>
      </w:r>
      <w:proofErr w:type="spellStart"/>
      <w:r w:rsidRPr="00110787">
        <w:rPr>
          <w:rFonts w:eastAsia="Calibri"/>
          <w:sz w:val="24"/>
          <w:szCs w:val="24"/>
        </w:rPr>
        <w:t>Хиса</w:t>
      </w:r>
      <w:proofErr w:type="spellEnd"/>
      <w:r w:rsidRPr="00110787">
        <w:rPr>
          <w:rFonts w:eastAsia="Calibri"/>
          <w:sz w:val="24"/>
          <w:szCs w:val="24"/>
        </w:rPr>
        <w:t>. Элегия и рондо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47.</w:t>
      </w:r>
      <w:r w:rsidRPr="00110787">
        <w:rPr>
          <w:rFonts w:eastAsia="Calibri"/>
          <w:sz w:val="24"/>
          <w:szCs w:val="24"/>
        </w:rPr>
        <w:tab/>
        <w:t xml:space="preserve">Б. </w:t>
      </w:r>
      <w:proofErr w:type="spellStart"/>
      <w:r w:rsidRPr="00110787">
        <w:rPr>
          <w:rFonts w:eastAsia="Calibri"/>
          <w:sz w:val="24"/>
          <w:szCs w:val="24"/>
        </w:rPr>
        <w:t>Тутхил</w:t>
      </w:r>
      <w:proofErr w:type="spellEnd"/>
      <w:r w:rsidRPr="00110787">
        <w:rPr>
          <w:rFonts w:eastAsia="Calibri"/>
          <w:sz w:val="24"/>
          <w:szCs w:val="24"/>
        </w:rPr>
        <w:t>. Концерт для</w:t>
      </w:r>
      <w:r>
        <w:rPr>
          <w:rFonts w:eastAsia="Calibri"/>
          <w:sz w:val="24"/>
          <w:szCs w:val="24"/>
        </w:rPr>
        <w:t xml:space="preserve"> саксофона-тенора и фортепиано.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48.</w:t>
      </w:r>
      <w:r w:rsidRPr="00110787">
        <w:rPr>
          <w:rFonts w:eastAsia="Calibri"/>
          <w:sz w:val="24"/>
          <w:szCs w:val="24"/>
        </w:rPr>
        <w:tab/>
        <w:t xml:space="preserve">Ж. </w:t>
      </w:r>
      <w:proofErr w:type="spellStart"/>
      <w:r w:rsidRPr="00110787">
        <w:rPr>
          <w:rFonts w:eastAsia="Calibri"/>
          <w:sz w:val="24"/>
          <w:szCs w:val="24"/>
        </w:rPr>
        <w:t>Д</w:t>
      </w:r>
      <w:r>
        <w:rPr>
          <w:rFonts w:eastAsia="Calibri"/>
          <w:sz w:val="24"/>
          <w:szCs w:val="24"/>
        </w:rPr>
        <w:t>емерссман</w:t>
      </w:r>
      <w:proofErr w:type="spellEnd"/>
      <w:r>
        <w:rPr>
          <w:rFonts w:eastAsia="Calibri"/>
          <w:sz w:val="24"/>
          <w:szCs w:val="24"/>
        </w:rPr>
        <w:t>. Фантазия, соч. № 32.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49.</w:t>
      </w:r>
      <w:r w:rsidRPr="00110787">
        <w:rPr>
          <w:rFonts w:eastAsia="Calibri"/>
          <w:sz w:val="24"/>
          <w:szCs w:val="24"/>
        </w:rPr>
        <w:tab/>
        <w:t>Ф. Гендель. Анданте и бурре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50.</w:t>
      </w:r>
      <w:r w:rsidRPr="00110787">
        <w:rPr>
          <w:rFonts w:eastAsia="Calibri"/>
          <w:sz w:val="24"/>
          <w:szCs w:val="24"/>
        </w:rPr>
        <w:tab/>
        <w:t>Ф. Грет. Адажио и аллегро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51.</w:t>
      </w:r>
      <w:r w:rsidRPr="00110787">
        <w:rPr>
          <w:rFonts w:eastAsia="Calibri"/>
          <w:sz w:val="24"/>
          <w:szCs w:val="24"/>
        </w:rPr>
        <w:tab/>
        <w:t xml:space="preserve">А. </w:t>
      </w:r>
      <w:proofErr w:type="spellStart"/>
      <w:r w:rsidRPr="00110787">
        <w:rPr>
          <w:rFonts w:eastAsia="Calibri"/>
          <w:sz w:val="24"/>
          <w:szCs w:val="24"/>
        </w:rPr>
        <w:t>Корелли</w:t>
      </w:r>
      <w:proofErr w:type="spellEnd"/>
      <w:r w:rsidRPr="00110787">
        <w:rPr>
          <w:rFonts w:eastAsia="Calibri"/>
          <w:sz w:val="24"/>
          <w:szCs w:val="24"/>
        </w:rPr>
        <w:t>. Адажио и жига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52.</w:t>
      </w:r>
      <w:r w:rsidRPr="00110787">
        <w:rPr>
          <w:rFonts w:eastAsia="Calibri"/>
          <w:sz w:val="24"/>
          <w:szCs w:val="24"/>
        </w:rPr>
        <w:tab/>
        <w:t xml:space="preserve">Е. </w:t>
      </w:r>
      <w:proofErr w:type="spellStart"/>
      <w:r w:rsidRPr="00110787">
        <w:rPr>
          <w:rFonts w:eastAsia="Calibri"/>
          <w:sz w:val="24"/>
          <w:szCs w:val="24"/>
        </w:rPr>
        <w:t>Зажак</w:t>
      </w:r>
      <w:proofErr w:type="spellEnd"/>
      <w:r w:rsidRPr="00110787">
        <w:rPr>
          <w:rFonts w:eastAsia="Calibri"/>
          <w:sz w:val="24"/>
          <w:szCs w:val="24"/>
        </w:rPr>
        <w:t>. Пьеса для саксофона-альта и фортепиано.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53.</w:t>
      </w:r>
      <w:r w:rsidRPr="00110787">
        <w:rPr>
          <w:rFonts w:eastAsia="Calibri"/>
          <w:sz w:val="24"/>
          <w:szCs w:val="24"/>
        </w:rPr>
        <w:tab/>
        <w:t>В. Моцарт. Аллегро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54.</w:t>
      </w:r>
      <w:r w:rsidRPr="00110787">
        <w:rPr>
          <w:rFonts w:eastAsia="Calibri"/>
          <w:sz w:val="24"/>
          <w:szCs w:val="24"/>
        </w:rPr>
        <w:tab/>
        <w:t>К. Кюи. Аллегро - скерцандо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55.</w:t>
      </w:r>
      <w:r w:rsidRPr="00110787">
        <w:rPr>
          <w:rFonts w:eastAsia="Calibri"/>
          <w:sz w:val="24"/>
          <w:szCs w:val="24"/>
        </w:rPr>
        <w:tab/>
        <w:t>К. Дебюсси. Паспье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56.</w:t>
      </w:r>
      <w:r w:rsidRPr="00110787">
        <w:rPr>
          <w:rFonts w:eastAsia="Calibri"/>
          <w:sz w:val="24"/>
          <w:szCs w:val="24"/>
        </w:rPr>
        <w:tab/>
        <w:t xml:space="preserve">Т. </w:t>
      </w:r>
      <w:proofErr w:type="spellStart"/>
      <w:r w:rsidRPr="00110787">
        <w:rPr>
          <w:rFonts w:eastAsia="Calibri"/>
          <w:sz w:val="24"/>
          <w:szCs w:val="24"/>
        </w:rPr>
        <w:t>Кинастон</w:t>
      </w:r>
      <w:proofErr w:type="spellEnd"/>
      <w:r w:rsidRPr="00110787">
        <w:rPr>
          <w:rFonts w:eastAsia="Calibri"/>
          <w:sz w:val="24"/>
          <w:szCs w:val="24"/>
        </w:rPr>
        <w:t>. Пьеса дл</w:t>
      </w:r>
      <w:r>
        <w:rPr>
          <w:rFonts w:eastAsia="Calibri"/>
          <w:sz w:val="24"/>
          <w:szCs w:val="24"/>
        </w:rPr>
        <w:t>я саксофона-альта и фортепиано.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57.</w:t>
      </w:r>
      <w:r w:rsidRPr="00110787">
        <w:rPr>
          <w:rFonts w:eastAsia="Calibri"/>
          <w:sz w:val="24"/>
          <w:szCs w:val="24"/>
        </w:rPr>
        <w:tab/>
        <w:t xml:space="preserve">Е. </w:t>
      </w:r>
      <w:proofErr w:type="spellStart"/>
      <w:r>
        <w:rPr>
          <w:rFonts w:eastAsia="Calibri"/>
          <w:sz w:val="24"/>
          <w:szCs w:val="24"/>
        </w:rPr>
        <w:t>Ватс</w:t>
      </w:r>
      <w:proofErr w:type="spellEnd"/>
      <w:r>
        <w:rPr>
          <w:rFonts w:eastAsia="Calibri"/>
          <w:sz w:val="24"/>
          <w:szCs w:val="24"/>
        </w:rPr>
        <w:t>. Джазовые дуэты.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58.</w:t>
      </w:r>
      <w:r w:rsidRPr="00110787">
        <w:rPr>
          <w:rFonts w:eastAsia="Calibri"/>
          <w:sz w:val="24"/>
          <w:szCs w:val="24"/>
        </w:rPr>
        <w:tab/>
        <w:t>И.С. Бах. Соната соль минор (для тенора</w:t>
      </w:r>
      <w:r>
        <w:rPr>
          <w:rFonts w:eastAsia="Calibri"/>
          <w:sz w:val="24"/>
          <w:szCs w:val="24"/>
        </w:rPr>
        <w:t>, саксофона-альта и фортепиано)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59.</w:t>
      </w:r>
      <w:r w:rsidRPr="00110787">
        <w:rPr>
          <w:rFonts w:eastAsia="Calibri"/>
          <w:sz w:val="24"/>
          <w:szCs w:val="24"/>
        </w:rPr>
        <w:tab/>
        <w:t xml:space="preserve">Р. </w:t>
      </w:r>
      <w:proofErr w:type="spellStart"/>
      <w:r w:rsidRPr="00110787">
        <w:rPr>
          <w:rFonts w:eastAsia="Calibri"/>
          <w:sz w:val="24"/>
          <w:szCs w:val="24"/>
        </w:rPr>
        <w:t>Клеризе</w:t>
      </w:r>
      <w:proofErr w:type="spellEnd"/>
      <w:r w:rsidRPr="00110787">
        <w:rPr>
          <w:rFonts w:eastAsia="Calibri"/>
          <w:sz w:val="24"/>
          <w:szCs w:val="24"/>
        </w:rPr>
        <w:t>. Прелюдия и дивертисмен</w:t>
      </w:r>
      <w:r>
        <w:rPr>
          <w:rFonts w:eastAsia="Calibri"/>
          <w:sz w:val="24"/>
          <w:szCs w:val="24"/>
        </w:rPr>
        <w:t>т (для тенора, саксофона-альта)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60.</w:t>
      </w:r>
      <w:r w:rsidRPr="00110787">
        <w:rPr>
          <w:rFonts w:eastAsia="Calibri"/>
          <w:sz w:val="24"/>
          <w:szCs w:val="24"/>
        </w:rPr>
        <w:tab/>
        <w:t xml:space="preserve">Т. </w:t>
      </w:r>
      <w:proofErr w:type="spellStart"/>
      <w:r w:rsidRPr="00110787">
        <w:rPr>
          <w:rFonts w:eastAsia="Calibri"/>
          <w:sz w:val="24"/>
          <w:szCs w:val="24"/>
        </w:rPr>
        <w:t>Холд</w:t>
      </w:r>
      <w:proofErr w:type="spellEnd"/>
      <w:r w:rsidRPr="00110787">
        <w:rPr>
          <w:rFonts w:eastAsia="Calibri"/>
          <w:sz w:val="24"/>
          <w:szCs w:val="24"/>
        </w:rPr>
        <w:t>. Танго и чарльстон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61.</w:t>
      </w:r>
      <w:r w:rsidRPr="00110787">
        <w:rPr>
          <w:rFonts w:eastAsia="Calibri"/>
          <w:sz w:val="24"/>
          <w:szCs w:val="24"/>
        </w:rPr>
        <w:tab/>
        <w:t xml:space="preserve">Н. </w:t>
      </w:r>
      <w:proofErr w:type="spellStart"/>
      <w:r w:rsidRPr="00110787">
        <w:rPr>
          <w:rFonts w:eastAsia="Calibri"/>
          <w:sz w:val="24"/>
          <w:szCs w:val="24"/>
        </w:rPr>
        <w:t>Вууд</w:t>
      </w:r>
      <w:proofErr w:type="spellEnd"/>
      <w:r w:rsidRPr="00110787">
        <w:rPr>
          <w:rFonts w:eastAsia="Calibri"/>
          <w:sz w:val="24"/>
          <w:szCs w:val="24"/>
        </w:rPr>
        <w:t>. Черный танец (для тенора,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62.</w:t>
      </w:r>
      <w:r w:rsidRPr="00110787">
        <w:rPr>
          <w:rFonts w:eastAsia="Calibri"/>
          <w:sz w:val="24"/>
          <w:szCs w:val="24"/>
        </w:rPr>
        <w:tab/>
        <w:t xml:space="preserve">И. </w:t>
      </w:r>
      <w:proofErr w:type="spellStart"/>
      <w:r w:rsidRPr="00110787">
        <w:rPr>
          <w:rFonts w:eastAsia="Calibri"/>
          <w:sz w:val="24"/>
          <w:szCs w:val="24"/>
        </w:rPr>
        <w:t>Сзелени</w:t>
      </w:r>
      <w:proofErr w:type="spellEnd"/>
      <w:r w:rsidRPr="00110787">
        <w:rPr>
          <w:rFonts w:eastAsia="Calibri"/>
          <w:sz w:val="24"/>
          <w:szCs w:val="24"/>
        </w:rPr>
        <w:t>. Импровизация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63.</w:t>
      </w:r>
      <w:r>
        <w:rPr>
          <w:rFonts w:eastAsia="Calibri"/>
          <w:sz w:val="24"/>
          <w:szCs w:val="24"/>
        </w:rPr>
        <w:tab/>
        <w:t xml:space="preserve">Р. </w:t>
      </w:r>
      <w:proofErr w:type="spellStart"/>
      <w:r>
        <w:rPr>
          <w:rFonts w:eastAsia="Calibri"/>
          <w:sz w:val="24"/>
          <w:szCs w:val="24"/>
        </w:rPr>
        <w:t>Дюбуа</w:t>
      </w:r>
      <w:proofErr w:type="spellEnd"/>
      <w:r>
        <w:rPr>
          <w:rFonts w:eastAsia="Calibri"/>
          <w:sz w:val="24"/>
          <w:szCs w:val="24"/>
        </w:rPr>
        <w:t>. Этюды. Тетрадь №1,2.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64.</w:t>
      </w:r>
      <w:r w:rsidRPr="00110787">
        <w:rPr>
          <w:rFonts w:eastAsia="Calibri"/>
          <w:sz w:val="24"/>
          <w:szCs w:val="24"/>
        </w:rPr>
        <w:tab/>
        <w:t xml:space="preserve">И. </w:t>
      </w:r>
      <w:proofErr w:type="spellStart"/>
      <w:r w:rsidRPr="00110787">
        <w:rPr>
          <w:rFonts w:eastAsia="Calibri"/>
          <w:sz w:val="24"/>
          <w:szCs w:val="24"/>
        </w:rPr>
        <w:t>Альбенис</w:t>
      </w:r>
      <w:proofErr w:type="spellEnd"/>
      <w:r w:rsidRPr="00110787">
        <w:rPr>
          <w:rFonts w:eastAsia="Calibri"/>
          <w:sz w:val="24"/>
          <w:szCs w:val="24"/>
        </w:rPr>
        <w:t xml:space="preserve">. Баркарола (для </w:t>
      </w:r>
      <w:r>
        <w:rPr>
          <w:rFonts w:eastAsia="Calibri"/>
          <w:sz w:val="24"/>
          <w:szCs w:val="24"/>
        </w:rPr>
        <w:t>саксофона-тенора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65.</w:t>
      </w:r>
      <w:r w:rsidRPr="00110787">
        <w:rPr>
          <w:rFonts w:eastAsia="Calibri"/>
          <w:sz w:val="24"/>
          <w:szCs w:val="24"/>
        </w:rPr>
        <w:tab/>
        <w:t>П. Чайковский. Сентиментальный вальс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66.</w:t>
      </w:r>
      <w:r w:rsidRPr="00110787">
        <w:rPr>
          <w:rFonts w:eastAsia="Calibri"/>
          <w:sz w:val="24"/>
          <w:szCs w:val="24"/>
        </w:rPr>
        <w:tab/>
        <w:t>С. Рахманинов. Романс № 7, соч.6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67.</w:t>
      </w:r>
      <w:r w:rsidRPr="00110787">
        <w:rPr>
          <w:rFonts w:eastAsia="Calibri"/>
          <w:sz w:val="24"/>
          <w:szCs w:val="24"/>
        </w:rPr>
        <w:tab/>
        <w:t>Р. Глиэр. Романс, соч.45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68.</w:t>
      </w:r>
      <w:r w:rsidRPr="00110787">
        <w:rPr>
          <w:rFonts w:eastAsia="Calibri"/>
          <w:sz w:val="24"/>
          <w:szCs w:val="24"/>
        </w:rPr>
        <w:tab/>
        <w:t>А. Скрябин. Этюд №1, соч.2 (для саксофона-тен</w:t>
      </w:r>
      <w:r>
        <w:rPr>
          <w:rFonts w:eastAsia="Calibri"/>
          <w:sz w:val="24"/>
          <w:szCs w:val="24"/>
        </w:rPr>
        <w:t>ора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69.</w:t>
      </w:r>
      <w:r w:rsidRPr="00110787">
        <w:rPr>
          <w:rFonts w:eastAsia="Calibri"/>
          <w:sz w:val="24"/>
          <w:szCs w:val="24"/>
        </w:rPr>
        <w:tab/>
        <w:t xml:space="preserve">Р. План. Прелюдия и </w:t>
      </w:r>
      <w:proofErr w:type="spellStart"/>
      <w:r w:rsidRPr="00110787">
        <w:rPr>
          <w:rFonts w:eastAsia="Calibri"/>
          <w:sz w:val="24"/>
          <w:szCs w:val="24"/>
        </w:rPr>
        <w:t>сальтарелла</w:t>
      </w:r>
      <w:proofErr w:type="spellEnd"/>
      <w:r w:rsidRPr="00110787">
        <w:rPr>
          <w:rFonts w:eastAsia="Calibri"/>
          <w:sz w:val="24"/>
          <w:szCs w:val="24"/>
        </w:rPr>
        <w:t xml:space="preserve">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70.</w:t>
      </w:r>
      <w:r w:rsidRPr="00110787">
        <w:rPr>
          <w:rFonts w:eastAsia="Calibri"/>
          <w:sz w:val="24"/>
          <w:szCs w:val="24"/>
        </w:rPr>
        <w:tab/>
        <w:t xml:space="preserve">Э. </w:t>
      </w:r>
      <w:proofErr w:type="spellStart"/>
      <w:r w:rsidRPr="00110787">
        <w:rPr>
          <w:rFonts w:eastAsia="Calibri"/>
          <w:sz w:val="24"/>
          <w:szCs w:val="24"/>
        </w:rPr>
        <w:t>Гарнер</w:t>
      </w:r>
      <w:proofErr w:type="spellEnd"/>
      <w:r w:rsidRPr="00110787">
        <w:rPr>
          <w:rFonts w:eastAsia="Calibri"/>
          <w:sz w:val="24"/>
          <w:szCs w:val="24"/>
        </w:rPr>
        <w:t>. Мисти (для</w:t>
      </w:r>
      <w:r>
        <w:rPr>
          <w:rFonts w:eastAsia="Calibri"/>
          <w:sz w:val="24"/>
          <w:szCs w:val="24"/>
        </w:rPr>
        <w:t xml:space="preserve"> саксофона-альта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71.</w:t>
      </w:r>
      <w:r w:rsidRPr="00110787">
        <w:rPr>
          <w:rFonts w:eastAsia="Calibri"/>
          <w:sz w:val="24"/>
          <w:szCs w:val="24"/>
        </w:rPr>
        <w:tab/>
        <w:t>Р. Бинт. Концерт дл</w:t>
      </w:r>
      <w:r>
        <w:rPr>
          <w:rFonts w:eastAsia="Calibri"/>
          <w:sz w:val="24"/>
          <w:szCs w:val="24"/>
        </w:rPr>
        <w:t>я саксофона-альта и фортепиано.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72.</w:t>
      </w:r>
      <w:r w:rsidRPr="00110787">
        <w:rPr>
          <w:rFonts w:eastAsia="Calibri"/>
          <w:sz w:val="24"/>
          <w:szCs w:val="24"/>
        </w:rPr>
        <w:tab/>
        <w:t xml:space="preserve">Д. </w:t>
      </w:r>
      <w:proofErr w:type="spellStart"/>
      <w:r w:rsidRPr="00110787">
        <w:rPr>
          <w:rFonts w:eastAsia="Calibri"/>
          <w:sz w:val="24"/>
          <w:szCs w:val="24"/>
        </w:rPr>
        <w:t>Мийо</w:t>
      </w:r>
      <w:proofErr w:type="spellEnd"/>
      <w:r w:rsidRPr="00110787">
        <w:rPr>
          <w:rFonts w:eastAsia="Calibri"/>
          <w:sz w:val="24"/>
          <w:szCs w:val="24"/>
        </w:rPr>
        <w:t xml:space="preserve">. </w:t>
      </w:r>
      <w:proofErr w:type="gramStart"/>
      <w:r w:rsidRPr="00110787">
        <w:rPr>
          <w:rFonts w:eastAsia="Calibri"/>
          <w:sz w:val="24"/>
          <w:szCs w:val="24"/>
        </w:rPr>
        <w:t>Скарамуш  (</w:t>
      </w:r>
      <w:proofErr w:type="gramEnd"/>
      <w:r w:rsidRPr="00110787">
        <w:rPr>
          <w:rFonts w:eastAsia="Calibri"/>
          <w:sz w:val="24"/>
          <w:szCs w:val="24"/>
        </w:rPr>
        <w:t>сюита для саксофона-альта</w:t>
      </w:r>
      <w:r>
        <w:rPr>
          <w:rFonts w:eastAsia="Calibri"/>
          <w:sz w:val="24"/>
          <w:szCs w:val="24"/>
        </w:rPr>
        <w:t xml:space="preserve"> и фортепиано).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73.</w:t>
      </w:r>
      <w:r w:rsidRPr="00110787">
        <w:rPr>
          <w:rFonts w:eastAsia="Calibri"/>
          <w:sz w:val="24"/>
          <w:szCs w:val="24"/>
        </w:rPr>
        <w:tab/>
        <w:t>В. Иванов Школа академической игры на</w:t>
      </w:r>
      <w:r>
        <w:rPr>
          <w:rFonts w:eastAsia="Calibri"/>
          <w:sz w:val="24"/>
          <w:szCs w:val="24"/>
        </w:rPr>
        <w:t xml:space="preserve"> саксофоне.  «Брасс </w:t>
      </w:r>
      <w:proofErr w:type="spellStart"/>
      <w:r>
        <w:rPr>
          <w:rFonts w:eastAsia="Calibri"/>
          <w:sz w:val="24"/>
          <w:szCs w:val="24"/>
        </w:rPr>
        <w:t>коллегиум</w:t>
      </w:r>
      <w:proofErr w:type="gramStart"/>
      <w:r>
        <w:rPr>
          <w:rFonts w:eastAsia="Calibri"/>
          <w:sz w:val="24"/>
          <w:szCs w:val="24"/>
        </w:rPr>
        <w:t>».М</w:t>
      </w:r>
      <w:proofErr w:type="spellEnd"/>
      <w:r>
        <w:rPr>
          <w:rFonts w:eastAsia="Calibri"/>
          <w:sz w:val="24"/>
          <w:szCs w:val="24"/>
        </w:rPr>
        <w:t>.</w:t>
      </w:r>
      <w:proofErr w:type="gramEnd"/>
      <w:r>
        <w:rPr>
          <w:rFonts w:eastAsia="Calibri"/>
          <w:sz w:val="24"/>
          <w:szCs w:val="24"/>
        </w:rPr>
        <w:t>, 2003г., 2004г., 2005г.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74.</w:t>
      </w:r>
      <w:r w:rsidRPr="00110787">
        <w:rPr>
          <w:rFonts w:eastAsia="Calibri"/>
          <w:sz w:val="24"/>
          <w:szCs w:val="24"/>
        </w:rPr>
        <w:tab/>
        <w:t xml:space="preserve">А. </w:t>
      </w:r>
      <w:proofErr w:type="spellStart"/>
      <w:r w:rsidRPr="00110787">
        <w:rPr>
          <w:rFonts w:eastAsia="Calibri"/>
          <w:sz w:val="24"/>
          <w:szCs w:val="24"/>
        </w:rPr>
        <w:t>Ривчун</w:t>
      </w:r>
      <w:proofErr w:type="spellEnd"/>
      <w:r w:rsidRPr="00110787">
        <w:rPr>
          <w:rFonts w:eastAsia="Calibri"/>
          <w:sz w:val="24"/>
          <w:szCs w:val="24"/>
        </w:rPr>
        <w:t>. Школа игры на</w:t>
      </w:r>
      <w:r>
        <w:rPr>
          <w:rFonts w:eastAsia="Calibri"/>
          <w:sz w:val="24"/>
          <w:szCs w:val="24"/>
        </w:rPr>
        <w:t xml:space="preserve"> саксофоне. «Музыка». М., 2001.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75.</w:t>
      </w:r>
      <w:r w:rsidRPr="00110787">
        <w:rPr>
          <w:rFonts w:eastAsia="Calibri"/>
          <w:sz w:val="24"/>
          <w:szCs w:val="24"/>
        </w:rPr>
        <w:tab/>
        <w:t xml:space="preserve">Ж. </w:t>
      </w:r>
      <w:proofErr w:type="spellStart"/>
      <w:r w:rsidRPr="00110787">
        <w:rPr>
          <w:rFonts w:eastAsia="Calibri"/>
          <w:sz w:val="24"/>
          <w:szCs w:val="24"/>
        </w:rPr>
        <w:t>Лондейкс</w:t>
      </w:r>
      <w:proofErr w:type="spellEnd"/>
      <w:r w:rsidRPr="00110787">
        <w:rPr>
          <w:rFonts w:eastAsia="Calibri"/>
          <w:sz w:val="24"/>
          <w:szCs w:val="24"/>
        </w:rPr>
        <w:t>. Школа игры на</w:t>
      </w:r>
      <w:r>
        <w:rPr>
          <w:rFonts w:eastAsia="Calibri"/>
          <w:sz w:val="24"/>
          <w:szCs w:val="24"/>
        </w:rPr>
        <w:t xml:space="preserve"> саксофоне. «Музыка». М., 1988.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76.</w:t>
      </w:r>
      <w:r w:rsidRPr="00110787">
        <w:rPr>
          <w:rFonts w:eastAsia="Calibri"/>
          <w:sz w:val="24"/>
          <w:szCs w:val="24"/>
        </w:rPr>
        <w:tab/>
        <w:t>М. Мюль. Школа игры на</w:t>
      </w:r>
      <w:r>
        <w:rPr>
          <w:rFonts w:eastAsia="Calibri"/>
          <w:sz w:val="24"/>
          <w:szCs w:val="24"/>
        </w:rPr>
        <w:t xml:space="preserve"> саксофоне. «Музыка». Л., 1979.</w:t>
      </w:r>
    </w:p>
    <w:p w:rsidR="00110787" w:rsidRPr="00110787" w:rsidRDefault="00110787" w:rsidP="00110787">
      <w:pPr>
        <w:spacing w:after="0" w:line="240" w:lineRule="auto"/>
        <w:ind w:left="1134" w:hanging="283"/>
        <w:jc w:val="left"/>
        <w:rPr>
          <w:rFonts w:eastAsia="Calibri"/>
          <w:sz w:val="24"/>
          <w:szCs w:val="24"/>
        </w:rPr>
      </w:pPr>
      <w:r w:rsidRPr="00110787">
        <w:rPr>
          <w:rFonts w:eastAsia="Calibri"/>
          <w:sz w:val="24"/>
          <w:szCs w:val="24"/>
        </w:rPr>
        <w:t>77.</w:t>
      </w:r>
      <w:r w:rsidRPr="00110787">
        <w:rPr>
          <w:rFonts w:eastAsia="Calibri"/>
          <w:sz w:val="24"/>
          <w:szCs w:val="24"/>
        </w:rPr>
        <w:tab/>
        <w:t>Л. Михайлов. Школа игры на саксофоне. «Музыка». М., 1975.</w:t>
      </w:r>
    </w:p>
    <w:p w:rsidR="006C26B8" w:rsidRPr="00110787" w:rsidRDefault="006C26B8" w:rsidP="00110787">
      <w:pPr>
        <w:spacing w:after="0" w:line="240" w:lineRule="auto"/>
        <w:ind w:left="1134" w:hanging="283"/>
        <w:jc w:val="left"/>
        <w:rPr>
          <w:sz w:val="24"/>
          <w:szCs w:val="24"/>
        </w:rPr>
      </w:pPr>
    </w:p>
    <w:sectPr w:rsidR="006C26B8" w:rsidRPr="00110787">
      <w:footerReference w:type="even" r:id="rId8"/>
      <w:footerReference w:type="default" r:id="rId9"/>
      <w:footerReference w:type="first" r:id="rId10"/>
      <w:pgSz w:w="16838" w:h="11906" w:orient="landscape"/>
      <w:pgMar w:top="751" w:right="1132" w:bottom="947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A11" w:rsidRDefault="001B6A11">
      <w:pPr>
        <w:spacing w:after="0" w:line="240" w:lineRule="auto"/>
      </w:pPr>
      <w:r>
        <w:separator/>
      </w:r>
    </w:p>
  </w:endnote>
  <w:endnote w:type="continuationSeparator" w:id="0">
    <w:p w:rsidR="001B6A11" w:rsidRDefault="001B6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CC3" w:rsidRDefault="005A6CC3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CC3" w:rsidRDefault="005A6CC3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CC3" w:rsidRDefault="005A6CC3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A11" w:rsidRDefault="001B6A11">
      <w:pPr>
        <w:spacing w:after="0" w:line="240" w:lineRule="auto"/>
      </w:pPr>
      <w:r>
        <w:separator/>
      </w:r>
    </w:p>
  </w:footnote>
  <w:footnote w:type="continuationSeparator" w:id="0">
    <w:p w:rsidR="001B6A11" w:rsidRDefault="001B6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11B26"/>
    <w:multiLevelType w:val="multilevel"/>
    <w:tmpl w:val="5818EA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84" w:hanging="1800"/>
      </w:pPr>
      <w:rPr>
        <w:rFonts w:hint="default"/>
      </w:rPr>
    </w:lvl>
  </w:abstractNum>
  <w:abstractNum w:abstractNumId="1">
    <w:nsid w:val="029B23FD"/>
    <w:multiLevelType w:val="hybridMultilevel"/>
    <w:tmpl w:val="8F902E8C"/>
    <w:lvl w:ilvl="0" w:tplc="240424DA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B2175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2944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CE26E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9A123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8448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9E426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2C7AF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7AA87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9D4036"/>
    <w:multiLevelType w:val="multilevel"/>
    <w:tmpl w:val="438A75C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00" w:hanging="2160"/>
      </w:pPr>
      <w:rPr>
        <w:rFonts w:hint="default"/>
      </w:rPr>
    </w:lvl>
  </w:abstractNum>
  <w:abstractNum w:abstractNumId="3">
    <w:nsid w:val="0D7B5EF4"/>
    <w:multiLevelType w:val="hybridMultilevel"/>
    <w:tmpl w:val="EA86A1EA"/>
    <w:lvl w:ilvl="0" w:tplc="2B721048">
      <w:start w:val="10"/>
      <w:numFmt w:val="decimal"/>
      <w:lvlText w:val="%1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64B3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D459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C8B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74F0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42BB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E439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8281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6074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8904EF"/>
    <w:multiLevelType w:val="multilevel"/>
    <w:tmpl w:val="0A06EDC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687DA8"/>
    <w:multiLevelType w:val="hybridMultilevel"/>
    <w:tmpl w:val="6E0416E0"/>
    <w:lvl w:ilvl="0" w:tplc="797855A4">
      <w:start w:val="1"/>
      <w:numFmt w:val="upperRoman"/>
      <w:lvlText w:val="%1.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DA9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CAB6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5030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7AF4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ECBF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92CE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6D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F4AA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B1371F"/>
    <w:multiLevelType w:val="hybridMultilevel"/>
    <w:tmpl w:val="BC14FCF8"/>
    <w:lvl w:ilvl="0" w:tplc="7ACE9B52">
      <w:start w:val="1"/>
      <w:numFmt w:val="bullet"/>
      <w:lvlText w:val="-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AE8C116">
      <w:start w:val="1"/>
      <w:numFmt w:val="bullet"/>
      <w:lvlText w:val="o"/>
      <w:lvlJc w:val="left"/>
      <w:pPr>
        <w:ind w:left="1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A56F1BE">
      <w:start w:val="1"/>
      <w:numFmt w:val="bullet"/>
      <w:lvlText w:val="▪"/>
      <w:lvlJc w:val="left"/>
      <w:pPr>
        <w:ind w:left="2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ADCAEDC">
      <w:start w:val="1"/>
      <w:numFmt w:val="bullet"/>
      <w:lvlText w:val="•"/>
      <w:lvlJc w:val="left"/>
      <w:pPr>
        <w:ind w:left="3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298F320">
      <w:start w:val="1"/>
      <w:numFmt w:val="bullet"/>
      <w:lvlText w:val="o"/>
      <w:lvlJc w:val="left"/>
      <w:pPr>
        <w:ind w:left="38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49A27F6">
      <w:start w:val="1"/>
      <w:numFmt w:val="bullet"/>
      <w:lvlText w:val="▪"/>
      <w:lvlJc w:val="left"/>
      <w:pPr>
        <w:ind w:left="45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E0A1736">
      <w:start w:val="1"/>
      <w:numFmt w:val="bullet"/>
      <w:lvlText w:val="•"/>
      <w:lvlJc w:val="left"/>
      <w:pPr>
        <w:ind w:left="52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112F84E">
      <w:start w:val="1"/>
      <w:numFmt w:val="bullet"/>
      <w:lvlText w:val="o"/>
      <w:lvlJc w:val="left"/>
      <w:pPr>
        <w:ind w:left="60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CFE35F6">
      <w:start w:val="1"/>
      <w:numFmt w:val="bullet"/>
      <w:lvlText w:val="▪"/>
      <w:lvlJc w:val="left"/>
      <w:pPr>
        <w:ind w:left="67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D306DC3"/>
    <w:multiLevelType w:val="hybridMultilevel"/>
    <w:tmpl w:val="43EE856E"/>
    <w:lvl w:ilvl="0" w:tplc="50C86E42">
      <w:start w:val="1"/>
      <w:numFmt w:val="decimal"/>
      <w:lvlText w:val="%1.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26F1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C028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E014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78F0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B8F4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9CE2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4F6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B658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4242E00"/>
    <w:multiLevelType w:val="multilevel"/>
    <w:tmpl w:val="F33842F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5223FA0"/>
    <w:multiLevelType w:val="hybridMultilevel"/>
    <w:tmpl w:val="4FD4F184"/>
    <w:lvl w:ilvl="0" w:tplc="6F9E6D38">
      <w:start w:val="1"/>
      <w:numFmt w:val="bullet"/>
      <w:lvlText w:val="-"/>
      <w:lvlJc w:val="left"/>
      <w:pPr>
        <w:ind w:left="143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10">
    <w:nsid w:val="27D677C7"/>
    <w:multiLevelType w:val="multilevel"/>
    <w:tmpl w:val="DB328A0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D497F7B"/>
    <w:multiLevelType w:val="hybridMultilevel"/>
    <w:tmpl w:val="B8BEDA92"/>
    <w:lvl w:ilvl="0" w:tplc="D6EE16CA">
      <w:start w:val="1"/>
      <w:numFmt w:val="decimal"/>
      <w:lvlText w:val="%1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F6AE56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26169A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CC7272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5671EA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9CBD24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6A7CBC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002C26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B47C04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E07034F"/>
    <w:multiLevelType w:val="hybridMultilevel"/>
    <w:tmpl w:val="4C1E68BC"/>
    <w:lvl w:ilvl="0" w:tplc="7BCCA13C">
      <w:start w:val="1"/>
      <w:numFmt w:val="upperRoman"/>
      <w:lvlText w:val="%1.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5063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C268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CA55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E0DE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58D9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465E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6858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F8C6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41242A2"/>
    <w:multiLevelType w:val="multilevel"/>
    <w:tmpl w:val="F836B41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44" w:hanging="2160"/>
      </w:pPr>
      <w:rPr>
        <w:rFonts w:hint="default"/>
      </w:rPr>
    </w:lvl>
  </w:abstractNum>
  <w:abstractNum w:abstractNumId="14">
    <w:nsid w:val="35F236B8"/>
    <w:multiLevelType w:val="hybridMultilevel"/>
    <w:tmpl w:val="BEAA2DF6"/>
    <w:lvl w:ilvl="0" w:tplc="A4BAFFAE">
      <w:start w:val="1"/>
      <w:numFmt w:val="bullet"/>
      <w:lvlText w:val="-"/>
      <w:lvlJc w:val="left"/>
      <w:pPr>
        <w:ind w:left="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E47A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806C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545C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F654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865A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C841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3286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6837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2201DE"/>
    <w:multiLevelType w:val="hybridMultilevel"/>
    <w:tmpl w:val="91F03B18"/>
    <w:lvl w:ilvl="0" w:tplc="7DCA2436">
      <w:start w:val="1"/>
      <w:numFmt w:val="bullet"/>
      <w:lvlText w:val="-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465954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468B38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D6D26A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8E54D0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C4EE2E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1EA458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B2F552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8E2E40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B14366"/>
    <w:multiLevelType w:val="multilevel"/>
    <w:tmpl w:val="AB2649D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44" w:hanging="2160"/>
      </w:pPr>
      <w:rPr>
        <w:rFonts w:hint="default"/>
      </w:rPr>
    </w:lvl>
  </w:abstractNum>
  <w:abstractNum w:abstractNumId="17">
    <w:nsid w:val="39245019"/>
    <w:multiLevelType w:val="hybridMultilevel"/>
    <w:tmpl w:val="3078B62C"/>
    <w:lvl w:ilvl="0" w:tplc="6554BB1E">
      <w:start w:val="1"/>
      <w:numFmt w:val="decimal"/>
      <w:lvlText w:val="%1.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BCC4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AE14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4871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D040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0ACC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00A9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E56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4EFC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FC2429F"/>
    <w:multiLevelType w:val="hybridMultilevel"/>
    <w:tmpl w:val="6488322A"/>
    <w:lvl w:ilvl="0" w:tplc="FE8E2A76">
      <w:start w:val="1"/>
      <w:numFmt w:val="decimal"/>
      <w:lvlText w:val="%1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FE59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1241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549D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06D0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426A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2890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CA38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9044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334744D"/>
    <w:multiLevelType w:val="hybridMultilevel"/>
    <w:tmpl w:val="0764FA38"/>
    <w:lvl w:ilvl="0" w:tplc="E30A8ABE">
      <w:start w:val="1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C018FA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5CB4FE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A2BE96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982E2E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CABD7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FABD16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F670D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A292D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9DF3CAB"/>
    <w:multiLevelType w:val="hybridMultilevel"/>
    <w:tmpl w:val="6658AB34"/>
    <w:lvl w:ilvl="0" w:tplc="63FC3C2A">
      <w:start w:val="1"/>
      <w:numFmt w:val="decimal"/>
      <w:lvlText w:val="%1.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4E8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DAA6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EC4A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637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A674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785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803E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9A3B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A3D554F"/>
    <w:multiLevelType w:val="hybridMultilevel"/>
    <w:tmpl w:val="9948DD40"/>
    <w:lvl w:ilvl="0" w:tplc="C9C2CE72">
      <w:start w:val="1"/>
      <w:numFmt w:val="decimal"/>
      <w:lvlText w:val="%1."/>
      <w:lvlJc w:val="left"/>
      <w:pPr>
        <w:ind w:left="1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2" w:hanging="360"/>
      </w:pPr>
    </w:lvl>
    <w:lvl w:ilvl="2" w:tplc="0419001B" w:tentative="1">
      <w:start w:val="1"/>
      <w:numFmt w:val="lowerRoman"/>
      <w:lvlText w:val="%3."/>
      <w:lvlJc w:val="right"/>
      <w:pPr>
        <w:ind w:left="2802" w:hanging="180"/>
      </w:pPr>
    </w:lvl>
    <w:lvl w:ilvl="3" w:tplc="0419000F" w:tentative="1">
      <w:start w:val="1"/>
      <w:numFmt w:val="decimal"/>
      <w:lvlText w:val="%4."/>
      <w:lvlJc w:val="left"/>
      <w:pPr>
        <w:ind w:left="3522" w:hanging="360"/>
      </w:pPr>
    </w:lvl>
    <w:lvl w:ilvl="4" w:tplc="04190019" w:tentative="1">
      <w:start w:val="1"/>
      <w:numFmt w:val="lowerLetter"/>
      <w:lvlText w:val="%5."/>
      <w:lvlJc w:val="left"/>
      <w:pPr>
        <w:ind w:left="4242" w:hanging="360"/>
      </w:pPr>
    </w:lvl>
    <w:lvl w:ilvl="5" w:tplc="0419001B" w:tentative="1">
      <w:start w:val="1"/>
      <w:numFmt w:val="lowerRoman"/>
      <w:lvlText w:val="%6."/>
      <w:lvlJc w:val="right"/>
      <w:pPr>
        <w:ind w:left="4962" w:hanging="180"/>
      </w:pPr>
    </w:lvl>
    <w:lvl w:ilvl="6" w:tplc="0419000F" w:tentative="1">
      <w:start w:val="1"/>
      <w:numFmt w:val="decimal"/>
      <w:lvlText w:val="%7."/>
      <w:lvlJc w:val="left"/>
      <w:pPr>
        <w:ind w:left="5682" w:hanging="360"/>
      </w:pPr>
    </w:lvl>
    <w:lvl w:ilvl="7" w:tplc="04190019" w:tentative="1">
      <w:start w:val="1"/>
      <w:numFmt w:val="lowerLetter"/>
      <w:lvlText w:val="%8."/>
      <w:lvlJc w:val="left"/>
      <w:pPr>
        <w:ind w:left="6402" w:hanging="360"/>
      </w:pPr>
    </w:lvl>
    <w:lvl w:ilvl="8" w:tplc="0419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22">
    <w:nsid w:val="4CB86F2B"/>
    <w:multiLevelType w:val="multilevel"/>
    <w:tmpl w:val="274A9672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4"/>
      <w:numFmt w:val="decimal"/>
      <w:lvlText w:val="%1.%2."/>
      <w:lvlJc w:val="left"/>
      <w:pPr>
        <w:ind w:left="109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91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73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8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55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640" w:hanging="1800"/>
      </w:pPr>
      <w:rPr>
        <w:rFonts w:eastAsia="Times New Roman" w:hint="default"/>
      </w:rPr>
    </w:lvl>
  </w:abstractNum>
  <w:abstractNum w:abstractNumId="23">
    <w:nsid w:val="4D003CC0"/>
    <w:multiLevelType w:val="hybridMultilevel"/>
    <w:tmpl w:val="A9C8D046"/>
    <w:lvl w:ilvl="0" w:tplc="BF28EFA0">
      <w:start w:val="1"/>
      <w:numFmt w:val="decimal"/>
      <w:lvlText w:val="%1.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0826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A8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D814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8664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D04F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DAA1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28A8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E6E2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2390E92"/>
    <w:multiLevelType w:val="hybridMultilevel"/>
    <w:tmpl w:val="6B18F9E0"/>
    <w:lvl w:ilvl="0" w:tplc="C5FAA3F8">
      <w:start w:val="14"/>
      <w:numFmt w:val="decimal"/>
      <w:lvlText w:val="%1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EA85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F20F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E090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AA27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5E82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2835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E674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D2E9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7B46B3B"/>
    <w:multiLevelType w:val="hybridMultilevel"/>
    <w:tmpl w:val="2A7095A4"/>
    <w:lvl w:ilvl="0" w:tplc="200A85D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C83BA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A06E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F25EA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4ED01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E064A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A8ECC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1C3A2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42271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A1B0124"/>
    <w:multiLevelType w:val="hybridMultilevel"/>
    <w:tmpl w:val="CD84C126"/>
    <w:lvl w:ilvl="0" w:tplc="643A9536">
      <w:start w:val="1"/>
      <w:numFmt w:val="bullet"/>
      <w:lvlText w:val="-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30F9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14C5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9CDE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86E6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6A7B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E61B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9A66F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602D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07E00E0"/>
    <w:multiLevelType w:val="hybridMultilevel"/>
    <w:tmpl w:val="5B846A6C"/>
    <w:lvl w:ilvl="0" w:tplc="30126DDA">
      <w:start w:val="1"/>
      <w:numFmt w:val="bullet"/>
      <w:lvlText w:val="-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F412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9434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6E7B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02FE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9842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0C67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2DF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0085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1B06BB9"/>
    <w:multiLevelType w:val="multilevel"/>
    <w:tmpl w:val="EA8C845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82521D5"/>
    <w:multiLevelType w:val="multilevel"/>
    <w:tmpl w:val="E9A0546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85E32F2"/>
    <w:multiLevelType w:val="hybridMultilevel"/>
    <w:tmpl w:val="75C227D0"/>
    <w:lvl w:ilvl="0" w:tplc="BAAC0B0C">
      <w:start w:val="1"/>
      <w:numFmt w:val="bullet"/>
      <w:lvlText w:val="-"/>
      <w:lvlJc w:val="left"/>
      <w:pPr>
        <w:ind w:left="2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56C5844">
      <w:start w:val="1"/>
      <w:numFmt w:val="bullet"/>
      <w:lvlText w:val="o"/>
      <w:lvlJc w:val="left"/>
      <w:pPr>
        <w:ind w:left="10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6A2F25C">
      <w:start w:val="1"/>
      <w:numFmt w:val="bullet"/>
      <w:lvlText w:val="▪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746C6E4">
      <w:start w:val="1"/>
      <w:numFmt w:val="bullet"/>
      <w:lvlText w:val="•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ED4B918">
      <w:start w:val="1"/>
      <w:numFmt w:val="bullet"/>
      <w:lvlText w:val="o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0E4A64E">
      <w:start w:val="1"/>
      <w:numFmt w:val="bullet"/>
      <w:lvlText w:val="▪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B7C7D78">
      <w:start w:val="1"/>
      <w:numFmt w:val="bullet"/>
      <w:lvlText w:val="•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104E9E6">
      <w:start w:val="1"/>
      <w:numFmt w:val="bullet"/>
      <w:lvlText w:val="o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54E027A">
      <w:start w:val="1"/>
      <w:numFmt w:val="bullet"/>
      <w:lvlText w:val="▪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>
    <w:nsid w:val="6CF71DD4"/>
    <w:multiLevelType w:val="hybridMultilevel"/>
    <w:tmpl w:val="06BA8C46"/>
    <w:lvl w:ilvl="0" w:tplc="BBF42DBA">
      <w:start w:val="25"/>
      <w:numFmt w:val="decimal"/>
      <w:lvlText w:val="%1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EE9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CC7A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5ABC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427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64DD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5268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E15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9EE2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D436133"/>
    <w:multiLevelType w:val="hybridMultilevel"/>
    <w:tmpl w:val="6400D750"/>
    <w:lvl w:ilvl="0" w:tplc="6F9E6D38">
      <w:start w:val="1"/>
      <w:numFmt w:val="bullet"/>
      <w:lvlText w:val="-"/>
      <w:lvlJc w:val="left"/>
      <w:pPr>
        <w:ind w:left="143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33">
    <w:nsid w:val="6DA34609"/>
    <w:multiLevelType w:val="hybridMultilevel"/>
    <w:tmpl w:val="F24CFA02"/>
    <w:lvl w:ilvl="0" w:tplc="0419000F">
      <w:start w:val="1"/>
      <w:numFmt w:val="decimal"/>
      <w:lvlText w:val="%1."/>
      <w:lvlJc w:val="left"/>
      <w:pPr>
        <w:ind w:left="1433" w:hanging="360"/>
      </w:pPr>
    </w:lvl>
    <w:lvl w:ilvl="1" w:tplc="04190019" w:tentative="1">
      <w:start w:val="1"/>
      <w:numFmt w:val="lowerLetter"/>
      <w:lvlText w:val="%2."/>
      <w:lvlJc w:val="left"/>
      <w:pPr>
        <w:ind w:left="2153" w:hanging="360"/>
      </w:pPr>
    </w:lvl>
    <w:lvl w:ilvl="2" w:tplc="0419001B" w:tentative="1">
      <w:start w:val="1"/>
      <w:numFmt w:val="lowerRoman"/>
      <w:lvlText w:val="%3."/>
      <w:lvlJc w:val="right"/>
      <w:pPr>
        <w:ind w:left="2873" w:hanging="180"/>
      </w:pPr>
    </w:lvl>
    <w:lvl w:ilvl="3" w:tplc="0419000F" w:tentative="1">
      <w:start w:val="1"/>
      <w:numFmt w:val="decimal"/>
      <w:lvlText w:val="%4."/>
      <w:lvlJc w:val="left"/>
      <w:pPr>
        <w:ind w:left="3593" w:hanging="360"/>
      </w:pPr>
    </w:lvl>
    <w:lvl w:ilvl="4" w:tplc="04190019" w:tentative="1">
      <w:start w:val="1"/>
      <w:numFmt w:val="lowerLetter"/>
      <w:lvlText w:val="%5."/>
      <w:lvlJc w:val="left"/>
      <w:pPr>
        <w:ind w:left="4313" w:hanging="360"/>
      </w:pPr>
    </w:lvl>
    <w:lvl w:ilvl="5" w:tplc="0419001B" w:tentative="1">
      <w:start w:val="1"/>
      <w:numFmt w:val="lowerRoman"/>
      <w:lvlText w:val="%6."/>
      <w:lvlJc w:val="right"/>
      <w:pPr>
        <w:ind w:left="5033" w:hanging="180"/>
      </w:pPr>
    </w:lvl>
    <w:lvl w:ilvl="6" w:tplc="0419000F" w:tentative="1">
      <w:start w:val="1"/>
      <w:numFmt w:val="decimal"/>
      <w:lvlText w:val="%7."/>
      <w:lvlJc w:val="left"/>
      <w:pPr>
        <w:ind w:left="5753" w:hanging="360"/>
      </w:pPr>
    </w:lvl>
    <w:lvl w:ilvl="7" w:tplc="04190019" w:tentative="1">
      <w:start w:val="1"/>
      <w:numFmt w:val="lowerLetter"/>
      <w:lvlText w:val="%8."/>
      <w:lvlJc w:val="left"/>
      <w:pPr>
        <w:ind w:left="6473" w:hanging="360"/>
      </w:pPr>
    </w:lvl>
    <w:lvl w:ilvl="8" w:tplc="0419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34">
    <w:nsid w:val="75162573"/>
    <w:multiLevelType w:val="hybridMultilevel"/>
    <w:tmpl w:val="EB34F24E"/>
    <w:lvl w:ilvl="0" w:tplc="4BD2157A">
      <w:start w:val="1"/>
      <w:numFmt w:val="decimal"/>
      <w:lvlText w:val="%1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4C01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1E57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9A18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8AE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A6D5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012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50F2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BC98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64F0C4C"/>
    <w:multiLevelType w:val="hybridMultilevel"/>
    <w:tmpl w:val="E17E1D24"/>
    <w:lvl w:ilvl="0" w:tplc="6DCCA456">
      <w:start w:val="7"/>
      <w:numFmt w:val="decimal"/>
      <w:lvlText w:val="%1.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2CFA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76BE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0C7D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C27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307C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A656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F209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DE68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D2E2BA3"/>
    <w:multiLevelType w:val="multilevel"/>
    <w:tmpl w:val="A5B8FC1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572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14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35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9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1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71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2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496" w:hanging="1800"/>
      </w:pPr>
      <w:rPr>
        <w:rFonts w:eastAsia="Times New Roman" w:hint="default"/>
      </w:rPr>
    </w:lvl>
  </w:abstractNum>
  <w:abstractNum w:abstractNumId="37">
    <w:nsid w:val="7D5461AD"/>
    <w:multiLevelType w:val="multilevel"/>
    <w:tmpl w:val="FF9EEF1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E7A672A"/>
    <w:multiLevelType w:val="hybridMultilevel"/>
    <w:tmpl w:val="1C58DD42"/>
    <w:lvl w:ilvl="0" w:tplc="E4985EE2">
      <w:start w:val="1"/>
      <w:numFmt w:val="bullet"/>
      <w:lvlText w:val="-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C0B5CC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820A3E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7CDCA4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A2F204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1E3C2A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68EC68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765FFE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FE014C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5"/>
  </w:num>
  <w:num w:numId="3">
    <w:abstractNumId w:val="29"/>
  </w:num>
  <w:num w:numId="4">
    <w:abstractNumId w:val="27"/>
  </w:num>
  <w:num w:numId="5">
    <w:abstractNumId w:val="26"/>
  </w:num>
  <w:num w:numId="6">
    <w:abstractNumId w:val="10"/>
  </w:num>
  <w:num w:numId="7">
    <w:abstractNumId w:val="18"/>
  </w:num>
  <w:num w:numId="8">
    <w:abstractNumId w:val="11"/>
  </w:num>
  <w:num w:numId="9">
    <w:abstractNumId w:val="5"/>
  </w:num>
  <w:num w:numId="10">
    <w:abstractNumId w:val="14"/>
  </w:num>
  <w:num w:numId="11">
    <w:abstractNumId w:val="4"/>
  </w:num>
  <w:num w:numId="12">
    <w:abstractNumId w:val="8"/>
  </w:num>
  <w:num w:numId="13">
    <w:abstractNumId w:val="38"/>
  </w:num>
  <w:num w:numId="14">
    <w:abstractNumId w:val="37"/>
  </w:num>
  <w:num w:numId="15">
    <w:abstractNumId w:val="28"/>
  </w:num>
  <w:num w:numId="16">
    <w:abstractNumId w:val="7"/>
  </w:num>
  <w:num w:numId="17">
    <w:abstractNumId w:val="35"/>
  </w:num>
  <w:num w:numId="18">
    <w:abstractNumId w:val="3"/>
  </w:num>
  <w:num w:numId="19">
    <w:abstractNumId w:val="24"/>
  </w:num>
  <w:num w:numId="20">
    <w:abstractNumId w:val="31"/>
  </w:num>
  <w:num w:numId="21">
    <w:abstractNumId w:val="17"/>
  </w:num>
  <w:num w:numId="22">
    <w:abstractNumId w:val="20"/>
  </w:num>
  <w:num w:numId="23">
    <w:abstractNumId w:val="23"/>
  </w:num>
  <w:num w:numId="24">
    <w:abstractNumId w:val="34"/>
  </w:num>
  <w:num w:numId="25">
    <w:abstractNumId w:val="19"/>
  </w:num>
  <w:num w:numId="26">
    <w:abstractNumId w:val="1"/>
  </w:num>
  <w:num w:numId="27">
    <w:abstractNumId w:val="25"/>
  </w:num>
  <w:num w:numId="28">
    <w:abstractNumId w:val="33"/>
  </w:num>
  <w:num w:numId="29">
    <w:abstractNumId w:val="21"/>
  </w:num>
  <w:num w:numId="30">
    <w:abstractNumId w:val="0"/>
  </w:num>
  <w:num w:numId="31">
    <w:abstractNumId w:val="32"/>
  </w:num>
  <w:num w:numId="32">
    <w:abstractNumId w:val="9"/>
  </w:num>
  <w:num w:numId="33">
    <w:abstractNumId w:val="16"/>
  </w:num>
  <w:num w:numId="34">
    <w:abstractNumId w:val="13"/>
  </w:num>
  <w:num w:numId="35">
    <w:abstractNumId w:val="2"/>
  </w:num>
  <w:num w:numId="36">
    <w:abstractNumId w:val="30"/>
  </w:num>
  <w:num w:numId="37">
    <w:abstractNumId w:val="36"/>
  </w:num>
  <w:num w:numId="38">
    <w:abstractNumId w:val="6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6B8"/>
    <w:rsid w:val="000213BE"/>
    <w:rsid w:val="00110787"/>
    <w:rsid w:val="001B6A11"/>
    <w:rsid w:val="00346169"/>
    <w:rsid w:val="004A79CC"/>
    <w:rsid w:val="005A6CC3"/>
    <w:rsid w:val="005E7566"/>
    <w:rsid w:val="006C26B8"/>
    <w:rsid w:val="00735240"/>
    <w:rsid w:val="00793082"/>
    <w:rsid w:val="00BB41E5"/>
    <w:rsid w:val="00C26CE3"/>
    <w:rsid w:val="00CA660A"/>
    <w:rsid w:val="00DA5C7A"/>
    <w:rsid w:val="00E41200"/>
    <w:rsid w:val="00E6628E"/>
    <w:rsid w:val="00E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C3F87-301A-4486-942C-B3B4CF87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6" w:line="270" w:lineRule="auto"/>
      <w:ind w:left="73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" w:line="269" w:lineRule="auto"/>
      <w:ind w:left="3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" w:line="269" w:lineRule="auto"/>
      <w:ind w:left="3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" w:line="269" w:lineRule="auto"/>
      <w:ind w:left="3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26C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7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79C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5722</Words>
  <Characters>32619</Characters>
  <Application>Microsoft Office Word</Application>
  <DocSecurity>0</DocSecurity>
  <Lines>271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Содержание </vt:lpstr>
      <vt:lpstr>    ПОЯСНИТЕЛЬНАЯ ЗАПИСКА </vt:lpstr>
      <vt:lpstr>    2.  ПЛАНИРУЕМЫЕ РЕЗУЛЬТАТЫ ОСВОЕНИЯ ОБУЧАЮЩИМИСЯ ПРОГРАММЫ</vt:lpstr>
      <vt:lpstr>    3.  УЧЕБНЫЙ ПЛАН</vt:lpstr>
      <vt:lpstr>Учебный план</vt:lpstr>
      <vt:lpstr>    Примечание к учебному плану </vt:lpstr>
      <vt:lpstr>    </vt:lpstr>
      <vt:lpstr>    4.    ПРОГРАММЫ УЧЕБНЫХ ПРЕДМЕТОВ </vt:lpstr>
      <vt:lpstr>    5.  СИСТЕМА И КРИТЕРИИ ОЦЕНОК РЕЗУЛЬТАТОВ ОСВОЕНИЯ ОБУЧАЮЩИМИСЯ ПРОГРАММЫ</vt:lpstr>
      <vt:lpstr>    6.  ПРОГРАММА ТВОРЧЕСКОЙ, МЕТОДИЧЕСКОЙ И КУЛЬТУРНО- ПРОСВЕТИТЕЛЬСКОЙ ДЕЯТЕЛЬНОСТ</vt:lpstr>
      <vt:lpstr>    7. МАТЕРИАЛЬНО-ТЕХНИЧЕСКИЕ УСЛОВИЯ </vt:lpstr>
    </vt:vector>
  </TitlesOfParts>
  <Company>SPecialiST RePack</Company>
  <LinksUpToDate>false</LinksUpToDate>
  <CharactersWithSpaces>38265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Rise</cp:lastModifiedBy>
  <cp:revision>11</cp:revision>
  <cp:lastPrinted>2019-04-11T11:00:00Z</cp:lastPrinted>
  <dcterms:created xsi:type="dcterms:W3CDTF">2019-04-10T06:00:00Z</dcterms:created>
  <dcterms:modified xsi:type="dcterms:W3CDTF">2019-04-11T12:13:00Z</dcterms:modified>
</cp:coreProperties>
</file>